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85CCA">
      <w:pPr>
        <w:spacing w:after="240" w:line="500" w:lineRule="exact"/>
        <w:jc w:val="center"/>
        <w:rPr>
          <w:rFonts w:ascii="黑体" w:hAnsi="黑体" w:eastAsia="黑体" w:cs="黑体"/>
          <w:b/>
          <w:bCs/>
          <w:spacing w:val="4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pacing w:val="40"/>
          <w:sz w:val="36"/>
          <w:szCs w:val="36"/>
        </w:rPr>
        <w:t>苏州高博职业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pacing w:val="40"/>
          <w:sz w:val="36"/>
          <w:szCs w:val="36"/>
        </w:rPr>
        <w:t>学院</w:t>
      </w:r>
    </w:p>
    <w:p w14:paraId="50BC89B9"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pacing w:val="40"/>
          <w:sz w:val="36"/>
          <w:szCs w:val="36"/>
        </w:rPr>
        <w:t>202</w:t>
      </w:r>
      <w:r>
        <w:rPr>
          <w:rFonts w:hint="eastAsia" w:ascii="黑体" w:hAnsi="黑体" w:eastAsia="黑体" w:cs="黑体"/>
          <w:b/>
          <w:bCs/>
          <w:spacing w:val="40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spacing w:val="40"/>
          <w:sz w:val="36"/>
          <w:szCs w:val="36"/>
        </w:rPr>
        <w:t>-202</w:t>
      </w:r>
      <w:r>
        <w:rPr>
          <w:rFonts w:hint="eastAsia" w:ascii="黑体" w:hAnsi="黑体" w:eastAsia="黑体" w:cs="黑体"/>
          <w:b/>
          <w:bCs/>
          <w:spacing w:val="40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spacing w:val="40"/>
          <w:sz w:val="36"/>
          <w:szCs w:val="36"/>
        </w:rPr>
        <w:t>-</w:t>
      </w:r>
      <w:r>
        <w:rPr>
          <w:rFonts w:hint="eastAsia" w:ascii="黑体" w:hAnsi="黑体" w:eastAsia="黑体" w:cs="黑体"/>
          <w:b/>
          <w:bCs/>
          <w:spacing w:val="40"/>
          <w:sz w:val="36"/>
          <w:szCs w:val="36"/>
          <w:lang w:val="en-US" w:eastAsia="zh-CN"/>
        </w:rPr>
        <w:t>1</w:t>
      </w:r>
      <w:r>
        <w:rPr>
          <w:rFonts w:hint="eastAsia" w:ascii="黑体" w:hAnsi="黑体" w:eastAsia="黑体" w:cs="黑体"/>
          <w:b/>
          <w:bCs/>
          <w:spacing w:val="40"/>
          <w:sz w:val="36"/>
          <w:szCs w:val="36"/>
        </w:rPr>
        <w:t>学期期末</w:t>
      </w:r>
      <w:r>
        <w:rPr>
          <w:rFonts w:hint="eastAsia" w:ascii="黑体" w:hAnsi="黑体" w:eastAsia="黑体" w:cs="黑体"/>
          <w:b/>
          <w:bCs/>
          <w:spacing w:val="40"/>
          <w:sz w:val="36"/>
          <w:szCs w:val="36"/>
          <w:lang w:val="en-US" w:eastAsia="zh-CN"/>
        </w:rPr>
        <w:t>考核</w:t>
      </w:r>
      <w:r>
        <w:rPr>
          <w:rFonts w:hint="eastAsia" w:ascii="黑体" w:hAnsi="黑体" w:eastAsia="黑体" w:cs="黑体"/>
          <w:b/>
          <w:bCs/>
          <w:spacing w:val="40"/>
          <w:sz w:val="36"/>
          <w:szCs w:val="36"/>
        </w:rPr>
        <w:t>命题审核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单</w:t>
      </w:r>
    </w:p>
    <w:tbl>
      <w:tblPr>
        <w:tblStyle w:val="2"/>
        <w:tblW w:w="498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1739"/>
        <w:gridCol w:w="697"/>
        <w:gridCol w:w="1195"/>
        <w:gridCol w:w="1579"/>
        <w:gridCol w:w="3194"/>
      </w:tblGrid>
      <w:tr w14:paraId="722DE4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CBF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课程名称</w:t>
            </w:r>
          </w:p>
          <w:p w14:paraId="6BFC5D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bidi="ar"/>
              </w:rPr>
              <w:t>（课程代码）</w:t>
            </w:r>
          </w:p>
        </w:tc>
        <w:tc>
          <w:tcPr>
            <w:tcW w:w="192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ADABD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A537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课程学分学时</w:t>
            </w:r>
          </w:p>
        </w:tc>
        <w:tc>
          <w:tcPr>
            <w:tcW w:w="1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7F3B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4850B7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53D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命题人员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45852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179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考试对象</w:t>
            </w:r>
          </w:p>
          <w:p w14:paraId="2E80C1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（专业班级）</w:t>
            </w:r>
          </w:p>
        </w:tc>
        <w:tc>
          <w:tcPr>
            <w:tcW w:w="252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9CD9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79FC2C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245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考核方式</w:t>
            </w:r>
          </w:p>
        </w:tc>
        <w:tc>
          <w:tcPr>
            <w:tcW w:w="192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A822D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考试</w:t>
            </w:r>
            <w:r>
              <w:rPr>
                <w:rFonts w:hint="eastAsia" w:asciiTheme="minorEastAsia" w:hAnsiTheme="minorEastAsia" w:eastAsiaTheme="minorEastAsia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考查</w:t>
            </w:r>
            <w:r>
              <w:rPr>
                <w:rFonts w:hint="eastAsia" w:asciiTheme="minorEastAsia" w:hAnsiTheme="minorEastAsia" w:eastAsiaTheme="minorEastAsia"/>
                <w:szCs w:val="21"/>
              </w:rPr>
              <w:sym w:font="Wingdings 2" w:char="00A3"/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70F04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考试形式</w:t>
            </w:r>
          </w:p>
        </w:tc>
        <w:tc>
          <w:tcPr>
            <w:tcW w:w="1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FD93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随堂</w:t>
            </w:r>
            <w:r>
              <w:rPr>
                <w:rFonts w:hint="eastAsia" w:asciiTheme="minorEastAsia" w:hAnsiTheme="minorEastAsia" w:eastAsiaTheme="minorEastAsia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  集中</w:t>
            </w:r>
            <w:r>
              <w:rPr>
                <w:rFonts w:hint="eastAsia" w:asciiTheme="minorEastAsia" w:hAnsiTheme="minorEastAsia" w:eastAsiaTheme="minorEastAsia"/>
                <w:szCs w:val="21"/>
              </w:rPr>
              <w:sym w:font="Wingdings 2" w:char="00A3"/>
            </w:r>
          </w:p>
        </w:tc>
      </w:tr>
      <w:tr w14:paraId="4B4C03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611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考试方式</w:t>
            </w:r>
          </w:p>
        </w:tc>
        <w:tc>
          <w:tcPr>
            <w:tcW w:w="444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BFE8EC">
            <w:pPr>
              <w:ind w:firstLine="420" w:firstLineChars="20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线下笔试</w:t>
            </w:r>
            <w:r>
              <w:rPr>
                <w:rFonts w:hint="eastAsia" w:asciiTheme="minorEastAsia" w:hAnsiTheme="minorEastAsia" w:eastAsiaTheme="minorEastAsia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线下机试</w:t>
            </w:r>
            <w:r>
              <w:rPr>
                <w:rFonts w:hint="eastAsia" w:asciiTheme="minorEastAsia" w:hAnsiTheme="minorEastAsia" w:eastAsiaTheme="minorEastAsia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线下实操</w:t>
            </w:r>
            <w:r>
              <w:rPr>
                <w:rFonts w:hint="eastAsia" w:asciiTheme="minorEastAsia" w:hAnsiTheme="minorEastAsia" w:eastAsiaTheme="minorEastAsia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线下口试</w:t>
            </w:r>
            <w:r>
              <w:rPr>
                <w:rFonts w:hint="eastAsia" w:asciiTheme="minorEastAsia" w:hAnsiTheme="minorEastAsia" w:eastAsiaTheme="minorEastAsia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</w:t>
            </w:r>
          </w:p>
          <w:p w14:paraId="4D262451">
            <w:pPr>
              <w:ind w:firstLine="420" w:firstLineChars="200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线下作品答辩</w:t>
            </w:r>
            <w:r>
              <w:rPr>
                <w:rFonts w:hint="eastAsia" w:asciiTheme="minorEastAsia" w:hAnsiTheme="minorEastAsia" w:eastAsiaTheme="minorEastAsia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超星线上考试</w:t>
            </w:r>
            <w:r>
              <w:rPr>
                <w:rFonts w:hint="eastAsia" w:asciiTheme="minorEastAsia" w:hAnsiTheme="minorEastAsia" w:eastAsiaTheme="minorEastAsia"/>
                <w:szCs w:val="21"/>
              </w:rPr>
              <w:sym w:font="Wingdings 2" w:char="00A3"/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   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其他考试方式（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      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）</w:t>
            </w:r>
          </w:p>
        </w:tc>
      </w:tr>
      <w:tr w14:paraId="1DC787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B6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考试时间</w:t>
            </w:r>
          </w:p>
        </w:tc>
        <w:tc>
          <w:tcPr>
            <w:tcW w:w="12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26C97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color w:val="FF0000"/>
                <w:sz w:val="18"/>
                <w:szCs w:val="18"/>
                <w:lang w:val="en-US" w:eastAsia="zh-CN"/>
              </w:rPr>
              <w:t>集中考核</w:t>
            </w:r>
            <w:r>
              <w:rPr>
                <w:rFonts w:hint="eastAsia" w:asciiTheme="minorEastAsia" w:hAnsiTheme="minorEastAsia"/>
                <w:color w:val="FF0000"/>
                <w:sz w:val="18"/>
                <w:szCs w:val="18"/>
              </w:rPr>
              <w:t>不需要填写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CBC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考试地点</w:t>
            </w:r>
          </w:p>
        </w:tc>
        <w:tc>
          <w:tcPr>
            <w:tcW w:w="252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51FF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/>
                <w:color w:val="FF0000"/>
                <w:sz w:val="18"/>
                <w:szCs w:val="18"/>
                <w:lang w:val="en-US" w:eastAsia="zh-CN"/>
              </w:rPr>
              <w:t>集中考核</w:t>
            </w:r>
            <w:r>
              <w:rPr>
                <w:rFonts w:hint="eastAsia" w:asciiTheme="minorEastAsia" w:hAnsiTheme="minorEastAsia"/>
                <w:color w:val="FF0000"/>
                <w:sz w:val="18"/>
                <w:szCs w:val="18"/>
              </w:rPr>
              <w:t>不需要填写</w:t>
            </w:r>
          </w:p>
        </w:tc>
      </w:tr>
    </w:tbl>
    <w:tbl>
      <w:tblPr>
        <w:tblStyle w:val="3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8434"/>
      </w:tblGrid>
      <w:tr w14:paraId="18F4E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766" w:type="pct"/>
            <w:tcBorders>
              <w:top w:val="nil"/>
              <w:bottom w:val="single" w:color="auto" w:sz="4" w:space="0"/>
            </w:tcBorders>
            <w:vAlign w:val="center"/>
          </w:tcPr>
          <w:p w14:paraId="0A9D1B51">
            <w:pPr>
              <w:jc w:val="center"/>
              <w:rPr>
                <w:rFonts w:hint="eastAsia" w:ascii="黑体" w:hAnsi="黑体" w:eastAsia="宋体" w:cs="黑体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试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题类型及知识点覆盖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面</w:t>
            </w:r>
          </w:p>
        </w:tc>
        <w:tc>
          <w:tcPr>
            <w:tcW w:w="4234" w:type="pct"/>
            <w:tcBorders>
              <w:top w:val="nil"/>
              <w:bottom w:val="single" w:color="auto" w:sz="4" w:space="0"/>
            </w:tcBorders>
          </w:tcPr>
          <w:p w14:paraId="482D9D36">
            <w:pPr>
              <w:rPr>
                <w:rFonts w:cs="黑体" w:asciiTheme="minorEastAsia" w:hAnsiTheme="minorEastAsia" w:eastAsiaTheme="minorEastAsia"/>
                <w:szCs w:val="21"/>
              </w:rPr>
            </w:pPr>
          </w:p>
        </w:tc>
      </w:tr>
      <w:tr w14:paraId="4B1EAE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5" w:hRule="exact"/>
          <w:jc w:val="center"/>
        </w:trPr>
        <w:tc>
          <w:tcPr>
            <w:tcW w:w="766" w:type="pc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7985EE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系主任</w:t>
            </w:r>
          </w:p>
          <w:p w14:paraId="7B7E999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（教研室）</w:t>
            </w:r>
          </w:p>
          <w:p w14:paraId="42D71A7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意  见</w:t>
            </w:r>
          </w:p>
        </w:tc>
        <w:tc>
          <w:tcPr>
            <w:tcW w:w="4234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11FDECA">
            <w:pPr>
              <w:spacing w:before="400"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 w14:paraId="4EB2B9C2">
            <w:pPr>
              <w:spacing w:line="500" w:lineRule="exact"/>
              <w:ind w:right="126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                                     签字：</w:t>
            </w:r>
          </w:p>
          <w:p w14:paraId="398D212B">
            <w:pPr>
              <w:spacing w:line="5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                                     年    月    日</w:t>
            </w:r>
          </w:p>
          <w:p w14:paraId="763E325A">
            <w:pPr>
              <w:spacing w:line="5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                                                      年    月    日</w:t>
            </w:r>
          </w:p>
        </w:tc>
      </w:tr>
      <w:tr w14:paraId="365728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exact"/>
          <w:jc w:val="center"/>
        </w:trPr>
        <w:tc>
          <w:tcPr>
            <w:tcW w:w="766" w:type="pct"/>
            <w:tcBorders>
              <w:left w:val="single" w:color="auto" w:sz="4" w:space="0"/>
            </w:tcBorders>
            <w:vAlign w:val="center"/>
          </w:tcPr>
          <w:p w14:paraId="732089D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二级学院</w:t>
            </w:r>
          </w:p>
          <w:p w14:paraId="425549F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领导意见</w:t>
            </w:r>
          </w:p>
        </w:tc>
        <w:tc>
          <w:tcPr>
            <w:tcW w:w="4234" w:type="pct"/>
            <w:tcBorders>
              <w:right w:val="single" w:color="auto" w:sz="4" w:space="0"/>
            </w:tcBorders>
            <w:vAlign w:val="center"/>
          </w:tcPr>
          <w:p w14:paraId="5D032D38">
            <w:pPr>
              <w:spacing w:line="5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 w14:paraId="5DEAA8CA">
            <w:pPr>
              <w:spacing w:line="500" w:lineRule="exact"/>
              <w:ind w:right="126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                                      签字：</w:t>
            </w:r>
          </w:p>
          <w:p w14:paraId="0E5A395C">
            <w:pPr>
              <w:spacing w:line="5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                                      年    月    日</w:t>
            </w:r>
          </w:p>
        </w:tc>
      </w:tr>
      <w:tr w14:paraId="6E0960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" w:hRule="exact"/>
          <w:jc w:val="center"/>
        </w:trPr>
        <w:tc>
          <w:tcPr>
            <w:tcW w:w="766" w:type="pct"/>
            <w:tcBorders>
              <w:left w:val="single" w:color="auto" w:sz="4" w:space="0"/>
            </w:tcBorders>
            <w:vAlign w:val="center"/>
          </w:tcPr>
          <w:p w14:paraId="48A9872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教务处意见</w:t>
            </w:r>
          </w:p>
        </w:tc>
        <w:tc>
          <w:tcPr>
            <w:tcW w:w="4234" w:type="pct"/>
            <w:tcBorders>
              <w:right w:val="single" w:color="auto" w:sz="4" w:space="0"/>
            </w:tcBorders>
            <w:vAlign w:val="center"/>
          </w:tcPr>
          <w:p w14:paraId="2AB358C9">
            <w:pPr>
              <w:spacing w:line="5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                          签字：</w:t>
            </w:r>
          </w:p>
          <w:p w14:paraId="3D61DA8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                                       年    月    日</w:t>
            </w:r>
          </w:p>
        </w:tc>
      </w:tr>
      <w:tr w14:paraId="177AA2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exact"/>
          <w:jc w:val="center"/>
        </w:trPr>
        <w:tc>
          <w:tcPr>
            <w:tcW w:w="766" w:type="pc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8B9D23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备  注</w:t>
            </w:r>
          </w:p>
        </w:tc>
        <w:tc>
          <w:tcPr>
            <w:tcW w:w="4234" w:type="pct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BC1738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</w:tbl>
    <w:p w14:paraId="5BCD59CB"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备注：所有课程考试结束后，需将原始材料（电子档或纸质材料）妥善保存，以备检查。</w:t>
      </w:r>
    </w:p>
    <w:sectPr>
      <w:pgSz w:w="11906" w:h="16838"/>
      <w:pgMar w:top="1440" w:right="1080" w:bottom="1440" w:left="108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xZmM0MDdhMTE3ODhmNDU1N2Q1NjM4YjM3MTExOTIifQ=="/>
  </w:docVars>
  <w:rsids>
    <w:rsidRoot w:val="00330203"/>
    <w:rsid w:val="000E0C16"/>
    <w:rsid w:val="00330203"/>
    <w:rsid w:val="00343545"/>
    <w:rsid w:val="00564167"/>
    <w:rsid w:val="00656E82"/>
    <w:rsid w:val="006653AE"/>
    <w:rsid w:val="009A1152"/>
    <w:rsid w:val="00E64F0F"/>
    <w:rsid w:val="034675D0"/>
    <w:rsid w:val="03A81BC3"/>
    <w:rsid w:val="0BB1227E"/>
    <w:rsid w:val="166C776F"/>
    <w:rsid w:val="18A961DF"/>
    <w:rsid w:val="1A9B5FFB"/>
    <w:rsid w:val="1A9D4B91"/>
    <w:rsid w:val="1CE912A0"/>
    <w:rsid w:val="274069C0"/>
    <w:rsid w:val="2D0619FA"/>
    <w:rsid w:val="342C01B8"/>
    <w:rsid w:val="357C309B"/>
    <w:rsid w:val="3C5C33E5"/>
    <w:rsid w:val="3CB44FCF"/>
    <w:rsid w:val="3F6D76B7"/>
    <w:rsid w:val="41923405"/>
    <w:rsid w:val="51D44C53"/>
    <w:rsid w:val="544D38E7"/>
    <w:rsid w:val="5EF808F3"/>
    <w:rsid w:val="62C17AAC"/>
    <w:rsid w:val="64552344"/>
    <w:rsid w:val="66083B12"/>
    <w:rsid w:val="6D6A6F6B"/>
    <w:rsid w:val="6F2474E3"/>
    <w:rsid w:val="71722787"/>
    <w:rsid w:val="720D425E"/>
    <w:rsid w:val="724B6F7E"/>
    <w:rsid w:val="73C05A2C"/>
    <w:rsid w:val="7533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238</Words>
  <Characters>248</Characters>
  <Lines>5</Lines>
  <Paragraphs>1</Paragraphs>
  <TotalTime>8</TotalTime>
  <ScaleCrop>false</ScaleCrop>
  <LinksUpToDate>false</LinksUpToDate>
  <CharactersWithSpaces>659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2022-11-27T13:45:00Z</dcterms:created>
  <dc:creator>早睡早起</dc:creator>
  <cp:lastModifiedBy>WPS_1645014014</cp:lastModifiedBy>
  <dcterms:modified xsi:type="dcterms:W3CDTF">2025-11-25T01:18:05Z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BA9F6003F532427BB51CB33780742542</vt:lpwstr>
  </property>
  <property fmtid="{D5CDD505-2E9C-101B-9397-08002B2CF9AE}" pid="4" name="KSOTemplateDocerSaveRecord">
    <vt:lpwstr>eyJoZGlkIjoiNmNmNmU3NGYwZjA5YzMxMmQ5YTA3YjFlMTM2NWY1MGQiLCJ1c2VySWQiOiIxMzMyMjY0NzY1In0=</vt:lpwstr>
  </property>
</Properties>
</file>