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1A994">
      <w:pPr>
        <w:rPr>
          <w:rFonts w:ascii="仿宋" w:hAnsi="仿宋" w:eastAsia="仿宋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  <w:t xml:space="preserve">                       </w:t>
      </w:r>
    </w:p>
    <w:p w14:paraId="02C37B38">
      <w:pPr>
        <w:ind w:left="-178" w:leftChars="-85" w:right="-325" w:rightChars="-155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36"/>
          <w:szCs w:val="36"/>
        </w:rPr>
        <w:t xml:space="preserve">                      </w:t>
      </w:r>
    </w:p>
    <w:p w14:paraId="205ACEC4"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4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28"/>
        </w:rPr>
        <w:t>苏州高博职业学院</w:t>
      </w:r>
    </w:p>
    <w:p w14:paraId="56BAEA41">
      <w:pPr>
        <w:jc w:val="center"/>
        <w:rPr>
          <w:rFonts w:ascii="仿宋_GB2312" w:hAnsi="Times New Roman" w:eastAsia="仿宋_GB2312" w:cs="Times New Roman"/>
          <w:b/>
          <w:bCs/>
          <w:szCs w:val="21"/>
        </w:rPr>
      </w:pPr>
    </w:p>
    <w:p w14:paraId="5BB9A12B">
      <w:pPr>
        <w:spacing w:line="460" w:lineRule="exact"/>
        <w:rPr>
          <w:rFonts w:ascii="仿宋" w:hAnsi="仿宋" w:eastAsia="仿宋" w:cs="Times New Roman"/>
          <w:szCs w:val="24"/>
        </w:rPr>
      </w:pPr>
    </w:p>
    <w:p w14:paraId="7B68DB7D">
      <w:pPr>
        <w:jc w:val="center"/>
        <w:rPr>
          <w:rFonts w:ascii="仿宋" w:hAnsi="仿宋" w:eastAsia="仿宋" w:cs="Times New Roman"/>
          <w:b/>
          <w:bCs/>
          <w:spacing w:val="-20"/>
          <w:sz w:val="48"/>
          <w:szCs w:val="48"/>
        </w:rPr>
      </w:pPr>
      <w:r>
        <w:rPr>
          <w:rFonts w:hint="eastAsia" w:ascii="仿宋" w:hAnsi="仿宋" w:eastAsia="仿宋" w:cs="Times New Roman"/>
          <w:b/>
          <w:bCs/>
          <w:spacing w:val="-20"/>
          <w:sz w:val="48"/>
          <w:szCs w:val="48"/>
        </w:rPr>
        <w:t>校级课程思政建设项目结项申请表</w:t>
      </w:r>
    </w:p>
    <w:p w14:paraId="00B947B2">
      <w:pPr>
        <w:jc w:val="center"/>
        <w:rPr>
          <w:rFonts w:ascii="仿宋" w:hAnsi="仿宋" w:eastAsia="仿宋" w:cs="Times New Roman"/>
          <w:b/>
          <w:bCs/>
          <w:spacing w:val="-20"/>
          <w:sz w:val="48"/>
          <w:szCs w:val="48"/>
        </w:rPr>
      </w:pPr>
    </w:p>
    <w:p w14:paraId="5F001FC0">
      <w:pPr>
        <w:rPr>
          <w:rFonts w:ascii="仿宋" w:hAnsi="仿宋" w:eastAsia="仿宋" w:cs="Times New Roman"/>
          <w:szCs w:val="24"/>
        </w:rPr>
      </w:pPr>
    </w:p>
    <w:p w14:paraId="22CEE969">
      <w:pPr>
        <w:spacing w:line="800" w:lineRule="exact"/>
        <w:ind w:firstLine="786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课</w:t>
      </w:r>
      <w:r>
        <w:rPr>
          <w:rFonts w:hint="eastAsia" w:ascii="仿宋" w:hAnsi="仿宋" w:eastAsia="仿宋" w:cs="Times New Roman"/>
          <w:b/>
          <w:spacing w:val="46"/>
          <w:sz w:val="30"/>
          <w:szCs w:val="30"/>
          <w:lang w:val="en-US" w:eastAsia="zh-CN"/>
        </w:rPr>
        <w:t>程</w:t>
      </w: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名</w:t>
      </w:r>
      <w:r>
        <w:rPr>
          <w:rFonts w:hint="eastAsia" w:ascii="仿宋" w:hAnsi="仿宋" w:eastAsia="仿宋" w:cs="Times New Roman"/>
          <w:b/>
          <w:sz w:val="30"/>
          <w:szCs w:val="30"/>
        </w:rPr>
        <w:t>称：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             </w:t>
      </w:r>
    </w:p>
    <w:p w14:paraId="76DD2C38">
      <w:pPr>
        <w:spacing w:line="800" w:lineRule="exact"/>
        <w:ind w:firstLine="753" w:firstLineChars="25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项目</w:t>
      </w:r>
      <w:r>
        <w:rPr>
          <w:rFonts w:hint="eastAsia" w:ascii="仿宋" w:hAnsi="仿宋" w:eastAsia="仿宋" w:cs="Times New Roman"/>
          <w:b/>
          <w:sz w:val="30"/>
          <w:szCs w:val="30"/>
        </w:rPr>
        <w:t>负责人：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             </w:t>
      </w:r>
    </w:p>
    <w:p w14:paraId="1DF660B3">
      <w:pPr>
        <w:spacing w:line="800" w:lineRule="exact"/>
        <w:ind w:firstLine="786" w:firstLineChars="20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联系电话</w:t>
      </w:r>
      <w:r>
        <w:rPr>
          <w:rFonts w:hint="eastAsia" w:ascii="仿宋" w:hAnsi="仿宋" w:eastAsia="仿宋" w:cs="Times New Roman"/>
          <w:b/>
          <w:sz w:val="30"/>
          <w:szCs w:val="30"/>
        </w:rPr>
        <w:t>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            </w:t>
      </w:r>
    </w:p>
    <w:p w14:paraId="0FE86C5A">
      <w:pPr>
        <w:spacing w:line="800" w:lineRule="exact"/>
        <w:ind w:firstLine="786" w:firstLineChars="20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课</w:t>
      </w:r>
      <w:r>
        <w:rPr>
          <w:rFonts w:hint="eastAsia" w:ascii="仿宋" w:hAnsi="仿宋" w:eastAsia="仿宋" w:cs="Times New Roman"/>
          <w:b/>
          <w:spacing w:val="46"/>
          <w:sz w:val="30"/>
          <w:szCs w:val="30"/>
          <w:lang w:val="en-US" w:eastAsia="zh-CN"/>
        </w:rPr>
        <w:t>程</w:t>
      </w: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类别：</w:t>
      </w:r>
      <w:r>
        <w:rPr>
          <w:rFonts w:hint="eastAsia" w:ascii="仿宋" w:hAnsi="仿宋" w:eastAsia="仿宋" w:cs="Times New Roman"/>
          <w:b/>
          <w:spacing w:val="46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>○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专业课类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>○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通识教育类 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</w:t>
      </w:r>
    </w:p>
    <w:p w14:paraId="62916A72">
      <w:pPr>
        <w:spacing w:line="800" w:lineRule="exact"/>
        <w:ind w:firstLine="786" w:firstLineChars="20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所在部门</w:t>
      </w:r>
      <w:r>
        <w:rPr>
          <w:rFonts w:hint="eastAsia" w:ascii="仿宋" w:hAnsi="仿宋" w:eastAsia="仿宋" w:cs="Times New Roman"/>
          <w:b/>
          <w:spacing w:val="-20"/>
          <w:sz w:val="30"/>
          <w:szCs w:val="30"/>
        </w:rPr>
        <w:t>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            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</w:t>
      </w:r>
    </w:p>
    <w:p w14:paraId="7FAD88A1">
      <w:pPr>
        <w:spacing w:line="800" w:lineRule="exact"/>
        <w:ind w:firstLine="786" w:firstLineChars="200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pacing w:val="46"/>
          <w:sz w:val="30"/>
          <w:szCs w:val="30"/>
        </w:rPr>
        <w:t>填表日期</w:t>
      </w:r>
      <w:r>
        <w:rPr>
          <w:rFonts w:hint="eastAsia" w:ascii="仿宋" w:hAnsi="仿宋" w:eastAsia="仿宋" w:cs="Times New Roman"/>
          <w:b/>
          <w:sz w:val="30"/>
          <w:szCs w:val="30"/>
        </w:rPr>
        <w:t>：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       年   月   日         </w:t>
      </w:r>
    </w:p>
    <w:p w14:paraId="3F5F73F0">
      <w:pPr>
        <w:spacing w:line="800" w:lineRule="exact"/>
        <w:ind w:firstLine="753" w:firstLineChars="250"/>
        <w:rPr>
          <w:rFonts w:ascii="仿宋" w:hAnsi="仿宋" w:eastAsia="仿宋" w:cs="Times New Roman"/>
          <w:b/>
          <w:sz w:val="30"/>
          <w:szCs w:val="30"/>
          <w:u w:val="single"/>
        </w:rPr>
      </w:pPr>
    </w:p>
    <w:p w14:paraId="4BEF83F2">
      <w:pPr>
        <w:jc w:val="center"/>
        <w:rPr>
          <w:rFonts w:ascii="仿宋" w:hAnsi="仿宋" w:eastAsia="仿宋" w:cs="Times New Roman"/>
          <w:szCs w:val="24"/>
        </w:rPr>
      </w:pPr>
    </w:p>
    <w:p w14:paraId="3EA5B8E0">
      <w:pPr>
        <w:jc w:val="center"/>
        <w:rPr>
          <w:rFonts w:ascii="仿宋" w:hAnsi="仿宋" w:eastAsia="仿宋" w:cs="Times New Roman"/>
          <w:szCs w:val="24"/>
        </w:rPr>
      </w:pPr>
    </w:p>
    <w:p w14:paraId="76B23AAB">
      <w:pPr>
        <w:jc w:val="center"/>
        <w:rPr>
          <w:rFonts w:ascii="仿宋" w:hAnsi="仿宋" w:eastAsia="仿宋" w:cs="Times New Roman"/>
          <w:szCs w:val="24"/>
        </w:rPr>
      </w:pPr>
    </w:p>
    <w:p w14:paraId="2E81B566">
      <w:pPr>
        <w:jc w:val="center"/>
        <w:rPr>
          <w:rFonts w:ascii="仿宋" w:hAnsi="仿宋" w:eastAsia="仿宋" w:cs="Times New Roman"/>
          <w:szCs w:val="24"/>
        </w:rPr>
      </w:pPr>
    </w:p>
    <w:p w14:paraId="4118C686">
      <w:pPr>
        <w:jc w:val="center"/>
        <w:rPr>
          <w:rFonts w:ascii="仿宋" w:hAnsi="仿宋" w:eastAsia="仿宋" w:cs="Times New Roman"/>
          <w:szCs w:val="24"/>
        </w:rPr>
      </w:pPr>
    </w:p>
    <w:p w14:paraId="6E84CC8E">
      <w:pPr>
        <w:jc w:val="center"/>
        <w:rPr>
          <w:rFonts w:ascii="仿宋" w:hAnsi="仿宋" w:eastAsia="仿宋" w:cs="Times New Roman"/>
          <w:szCs w:val="24"/>
        </w:rPr>
      </w:pPr>
    </w:p>
    <w:p w14:paraId="558D9793"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苏州高博职业学院</w:t>
      </w:r>
    </w:p>
    <w:p w14:paraId="77A86788">
      <w:pPr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教务处</w:t>
      </w:r>
      <w:r>
        <w:rPr>
          <w:rFonts w:hint="eastAsia" w:ascii="仿宋" w:hAnsi="仿宋" w:eastAsia="仿宋" w:cs="Times New Roman"/>
          <w:b/>
          <w:sz w:val="30"/>
          <w:szCs w:val="30"/>
        </w:rPr>
        <w:t>制</w:t>
      </w:r>
    </w:p>
    <w:p w14:paraId="1298C7AB">
      <w:pPr>
        <w:jc w:val="center"/>
        <w:rPr>
          <w:rFonts w:ascii="仿宋" w:hAnsi="仿宋" w:eastAsia="仿宋" w:cs="Times New Roman"/>
          <w:b/>
          <w:sz w:val="30"/>
          <w:szCs w:val="30"/>
        </w:rPr>
      </w:pPr>
    </w:p>
    <w:p w14:paraId="0A3096F5">
      <w:pPr>
        <w:rPr>
          <w:rFonts w:ascii="黑体" w:hAnsi="黑体" w:eastAsia="黑体"/>
          <w:sz w:val="24"/>
          <w:szCs w:val="24"/>
        </w:rPr>
      </w:pPr>
    </w:p>
    <w:p w14:paraId="051BF273">
      <w:pPr>
        <w:rPr>
          <w:rFonts w:ascii="黑体" w:hAnsi="黑体" w:eastAsia="黑体"/>
          <w:sz w:val="24"/>
          <w:szCs w:val="24"/>
        </w:rPr>
      </w:pPr>
    </w:p>
    <w:p w14:paraId="1C30D728">
      <w:pPr>
        <w:spacing w:before="156" w:beforeLines="50" w:after="156" w:afterLines="5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黑体" w:hAnsi="黑体" w:eastAsia="黑体"/>
          <w:sz w:val="24"/>
          <w:szCs w:val="24"/>
        </w:rPr>
        <w:t>一、课程基本情况</w:t>
      </w:r>
    </w:p>
    <w:tbl>
      <w:tblPr>
        <w:tblStyle w:val="7"/>
        <w:tblW w:w="8505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00"/>
        <w:gridCol w:w="1388"/>
        <w:gridCol w:w="1060"/>
        <w:gridCol w:w="1680"/>
        <w:gridCol w:w="2278"/>
      </w:tblGrid>
      <w:tr w14:paraId="161F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099" w:type="dxa"/>
            <w:gridSpan w:val="2"/>
            <w:vAlign w:val="center"/>
          </w:tcPr>
          <w:p w14:paraId="18BAE7E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448" w:type="dxa"/>
            <w:gridSpan w:val="2"/>
            <w:vAlign w:val="center"/>
          </w:tcPr>
          <w:p w14:paraId="555F88F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D167C3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2278" w:type="dxa"/>
            <w:vAlign w:val="center"/>
          </w:tcPr>
          <w:p w14:paraId="72A7456E"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0E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099" w:type="dxa"/>
            <w:gridSpan w:val="2"/>
            <w:vAlign w:val="center"/>
          </w:tcPr>
          <w:p w14:paraId="519D0B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课程类型</w:t>
            </w:r>
          </w:p>
        </w:tc>
        <w:tc>
          <w:tcPr>
            <w:tcW w:w="6406" w:type="dxa"/>
            <w:gridSpan w:val="4"/>
            <w:vAlign w:val="center"/>
          </w:tcPr>
          <w:p w14:paraId="10CBE4A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○公共基础课  ○专业课</w:t>
            </w:r>
          </w:p>
        </w:tc>
      </w:tr>
      <w:tr w14:paraId="1C37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099" w:type="dxa"/>
            <w:gridSpan w:val="2"/>
            <w:vAlign w:val="center"/>
          </w:tcPr>
          <w:p w14:paraId="25EED486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406" w:type="dxa"/>
            <w:gridSpan w:val="4"/>
            <w:vAlign w:val="center"/>
          </w:tcPr>
          <w:p w14:paraId="565BD645"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○必修  ○选修</w:t>
            </w:r>
          </w:p>
        </w:tc>
      </w:tr>
      <w:tr w14:paraId="683B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099" w:type="dxa"/>
            <w:gridSpan w:val="2"/>
            <w:vAlign w:val="center"/>
          </w:tcPr>
          <w:p w14:paraId="2A9B3785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406" w:type="dxa"/>
            <w:gridSpan w:val="4"/>
          </w:tcPr>
          <w:p w14:paraId="1FADC3C2">
            <w:pPr>
              <w:spacing w:line="3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EC9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099" w:type="dxa"/>
            <w:gridSpan w:val="2"/>
            <w:vAlign w:val="center"/>
          </w:tcPr>
          <w:p w14:paraId="53629E68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2448" w:type="dxa"/>
            <w:gridSpan w:val="2"/>
          </w:tcPr>
          <w:p w14:paraId="0963CD02">
            <w:pPr>
              <w:spacing w:line="3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4BC754E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2278" w:type="dxa"/>
          </w:tcPr>
          <w:p w14:paraId="5CED1849">
            <w:pPr>
              <w:spacing w:line="34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451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99" w:type="dxa"/>
            <w:vMerge w:val="restart"/>
            <w:tcBorders>
              <w:bottom w:val="nil"/>
            </w:tcBorders>
            <w:vAlign w:val="center"/>
          </w:tcPr>
          <w:p w14:paraId="66E7EF12">
            <w:pPr>
              <w:spacing w:line="340" w:lineRule="atLeas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课程团队成员</w:t>
            </w:r>
          </w:p>
          <w:p w14:paraId="6ACB6E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（含课程负责人）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96CC30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7C8216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25A3CA6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1799049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实际承担和完成的工作</w:t>
            </w:r>
          </w:p>
        </w:tc>
      </w:tr>
      <w:tr w14:paraId="1A4C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1B3DCB5E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14:paraId="2CAF9597">
            <w:pPr>
              <w:spacing w:line="3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670A7D6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187A81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2ECA19C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C05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0E0E27F2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14:paraId="501F3A97">
            <w:pPr>
              <w:spacing w:line="3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59179E3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7A1DFC1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6B5C39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7B1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04718650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14:paraId="123A5FAA">
            <w:pPr>
              <w:spacing w:line="3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6474C3D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6E8ADD9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6063975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D58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99" w:type="dxa"/>
            <w:vMerge w:val="continue"/>
            <w:tcBorders>
              <w:bottom w:val="nil"/>
            </w:tcBorders>
          </w:tcPr>
          <w:p w14:paraId="249F9E3B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14:paraId="1A860FEF">
            <w:pPr>
              <w:spacing w:line="3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241DF6C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14:paraId="2C90F78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nil"/>
            </w:tcBorders>
            <w:vAlign w:val="center"/>
          </w:tcPr>
          <w:p w14:paraId="5075AC1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364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99" w:type="dxa"/>
            <w:vMerge w:val="continue"/>
            <w:tcBorders>
              <w:bottom w:val="single" w:color="auto" w:sz="4" w:space="0"/>
            </w:tcBorders>
          </w:tcPr>
          <w:p w14:paraId="16DC62BF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14:paraId="1FC500A5">
            <w:pPr>
              <w:spacing w:line="3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63B689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 w14:paraId="6CD1E28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bottom w:val="single" w:color="auto" w:sz="4" w:space="0"/>
            </w:tcBorders>
            <w:vAlign w:val="center"/>
          </w:tcPr>
          <w:p w14:paraId="4AEC397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294888E8">
      <w:pPr>
        <w:spacing w:before="156" w:beforeLines="50" w:after="156" w:afterLine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二、课程建设完成情况</w:t>
      </w:r>
    </w:p>
    <w:tbl>
      <w:tblPr>
        <w:tblStyle w:val="7"/>
        <w:tblpPr w:leftFromText="180" w:rightFromText="180" w:vertAnchor="text" w:tblpXSpec="center" w:tblpY="1"/>
        <w:tblOverlap w:val="never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 w14:paraId="2BBD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</w:trPr>
        <w:tc>
          <w:tcPr>
            <w:tcW w:w="8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8E29A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简述课程建设计划执行及完成情况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深入挖掘思想政治教育资源，完善课程内容，改进教学方法，探索创新课程思政建设模式和方法路径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，将课程思政融入课程教学过程等情况。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2000字左右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bookmarkStart w:id="0" w:name="_GoBack"/>
            <w:bookmarkEnd w:id="0"/>
          </w:p>
          <w:p w14:paraId="75DA223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C602E0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0D3122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6CE1F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825EBF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1D9584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23EE992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A1BE8C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1C9E0A0">
      <w:pPr>
        <w:spacing w:before="156" w:beforeLines="50" w:after="156" w:afterLine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三、课程建设成效</w:t>
      </w:r>
    </w:p>
    <w:tbl>
      <w:tblPr>
        <w:tblStyle w:val="7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8"/>
      </w:tblGrid>
      <w:tr w14:paraId="6679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5" w:hRule="atLeast"/>
          <w:jc w:val="center"/>
        </w:trPr>
        <w:tc>
          <w:tcPr>
            <w:tcW w:w="8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B1A9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（简述课程建设对提高教学质量取得的实际效果，包括学生学习体验和学习收获、学生评价、同行影响、成果应用推广情况（如新闻宣传报道、会议交流）等。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1000字左右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1CF6E83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7387BD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F502A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E74EA43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64BDB6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72C5701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B12ACB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0F965C39">
      <w:pPr>
        <w:spacing w:before="156" w:beforeLines="50" w:after="156" w:afterLine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四、进一步完善的工作计划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EDA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8528" w:type="dxa"/>
          </w:tcPr>
          <w:p w14:paraId="1847A03C"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（概述课程在课程思政方面的持续建设计划、需进一步解决的问题、 改进措施、支出保障措施等）</w:t>
            </w:r>
          </w:p>
        </w:tc>
      </w:tr>
    </w:tbl>
    <w:p w14:paraId="60B07B4C">
      <w:pPr>
        <w:spacing w:before="156" w:beforeLines="50" w:after="156" w:afterLines="50"/>
        <w:rPr>
          <w:rFonts w:ascii="黑体" w:hAnsi="黑体" w:eastAsia="黑体"/>
          <w:sz w:val="24"/>
          <w:szCs w:val="24"/>
        </w:rPr>
      </w:pPr>
    </w:p>
    <w:p w14:paraId="602E971E">
      <w:pPr>
        <w:spacing w:before="156" w:beforeLines="50" w:after="156" w:afterLine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五、附件材料清单</w:t>
      </w:r>
    </w:p>
    <w:tbl>
      <w:tblPr>
        <w:tblStyle w:val="8"/>
        <w:tblW w:w="8439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9"/>
      </w:tblGrid>
      <w:tr w14:paraId="0BD9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39" w:type="dxa"/>
          </w:tcPr>
          <w:p w14:paraId="53D3E3F6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1.新修订的课程标准1份；</w:t>
            </w:r>
          </w:p>
          <w:p w14:paraId="02DD2B70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2.示范教学视频1-2个,10-15分钟（主讲教师原则上为课程负责人）；</w:t>
            </w:r>
          </w:p>
          <w:p w14:paraId="79D82C18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3.最近一学期的课程教案1份；</w:t>
            </w:r>
          </w:p>
          <w:p w14:paraId="75208EB4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4.一节课的完整教学设计和教学实施流程说明；</w:t>
            </w:r>
          </w:p>
          <w:p w14:paraId="7D0F7537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5.最近一学期学生评教结果统计（二级学院盖章）；</w:t>
            </w:r>
          </w:p>
          <w:p w14:paraId="5510B97D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6.最近一次二级学院对课堂教学评价（二级学院盖章）；</w:t>
            </w:r>
          </w:p>
          <w:p w14:paraId="7DA8C9A5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7.课程思政建设特色与创新1-2个典型教学案例举例说明；</w:t>
            </w:r>
          </w:p>
          <w:p w14:paraId="2544BC1C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8.其他建设成果（选择性提供）</w:t>
            </w:r>
          </w:p>
          <w:p w14:paraId="42532C5B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（申报书中承诺的或建设过程中额外取得的成果，如论文、获奖、社会评价等。）</w:t>
            </w:r>
          </w:p>
        </w:tc>
      </w:tr>
    </w:tbl>
    <w:p w14:paraId="304DA93F">
      <w:pPr>
        <w:rPr>
          <w:rFonts w:ascii="黑体" w:hAnsi="黑体" w:eastAsia="黑体"/>
          <w:sz w:val="24"/>
          <w:szCs w:val="24"/>
        </w:rPr>
      </w:pPr>
    </w:p>
    <w:p w14:paraId="7896CCFE">
      <w:pPr>
        <w:spacing w:before="156" w:beforeLines="50" w:after="156" w:afterLines="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六、审核意见</w:t>
      </w:r>
    </w:p>
    <w:tbl>
      <w:tblPr>
        <w:tblStyle w:val="7"/>
        <w:tblW w:w="84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7995"/>
      </w:tblGrid>
      <w:tr w14:paraId="5ECAE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7" w:hRule="atLeast"/>
          <w:jc w:val="center"/>
        </w:trPr>
        <w:tc>
          <w:tcPr>
            <w:tcW w:w="479" w:type="dxa"/>
            <w:tcBorders>
              <w:top w:val="single" w:color="auto" w:sz="4" w:space="0"/>
            </w:tcBorders>
            <w:noWrap/>
            <w:vAlign w:val="center"/>
          </w:tcPr>
          <w:p w14:paraId="4D86B8A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二级学</w:t>
            </w:r>
          </w:p>
          <w:p w14:paraId="4466C0AD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院</w:t>
            </w:r>
          </w:p>
          <w:p w14:paraId="34FA76C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</w:t>
            </w:r>
          </w:p>
          <w:p w14:paraId="07AC7B0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见</w:t>
            </w:r>
          </w:p>
        </w:tc>
        <w:tc>
          <w:tcPr>
            <w:tcW w:w="7995" w:type="dxa"/>
            <w:tcBorders>
              <w:top w:val="single" w:color="auto" w:sz="4" w:space="0"/>
              <w:bottom w:val="single" w:color="auto" w:sz="8" w:space="0"/>
            </w:tcBorders>
            <w:noWrap/>
          </w:tcPr>
          <w:p w14:paraId="7EF88C3D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2B247DC7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31FA0EB0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61125625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177FABFA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17F543D4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</w:rPr>
            </w:pPr>
          </w:p>
          <w:p w14:paraId="3737E3B9"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 w14:paraId="7628038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签字：</w:t>
            </w:r>
          </w:p>
          <w:p w14:paraId="781C2B4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  <w:p w14:paraId="6BB54FE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盖  章 </w:t>
            </w:r>
          </w:p>
          <w:p w14:paraId="25C66C24"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/>
                <w:sz w:val="28"/>
              </w:rPr>
            </w:pPr>
          </w:p>
          <w:p w14:paraId="482F6F3A">
            <w:pPr>
              <w:tabs>
                <w:tab w:val="left" w:pos="5559"/>
                <w:tab w:val="left" w:pos="5757"/>
              </w:tabs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年    月    日  </w:t>
            </w:r>
          </w:p>
        </w:tc>
      </w:tr>
      <w:tr w14:paraId="5D432A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479" w:type="dxa"/>
            <w:noWrap/>
            <w:vAlign w:val="center"/>
          </w:tcPr>
          <w:p w14:paraId="76DAA26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学校意见</w:t>
            </w:r>
          </w:p>
        </w:tc>
        <w:tc>
          <w:tcPr>
            <w:tcW w:w="7995" w:type="dxa"/>
            <w:noWrap/>
          </w:tcPr>
          <w:p w14:paraId="3C95FB2A">
            <w:pPr>
              <w:adjustRightInd w:val="0"/>
              <w:snapToGrid w:val="0"/>
              <w:ind w:right="560" w:firstLine="6160" w:firstLineChars="2200"/>
              <w:jc w:val="right"/>
              <w:rPr>
                <w:rFonts w:ascii="Times New Roman" w:hAnsi="Times New Roman" w:eastAsia="仿宋_GB2312"/>
                <w:sz w:val="28"/>
              </w:rPr>
            </w:pPr>
          </w:p>
          <w:p w14:paraId="57C82972">
            <w:pPr>
              <w:adjustRightInd w:val="0"/>
              <w:snapToGrid w:val="0"/>
              <w:ind w:right="560" w:firstLine="6160" w:firstLineChars="2200"/>
              <w:jc w:val="right"/>
              <w:rPr>
                <w:rFonts w:ascii="Times New Roman" w:hAnsi="Times New Roman" w:eastAsia="仿宋_GB2312"/>
                <w:sz w:val="28"/>
              </w:rPr>
            </w:pPr>
          </w:p>
          <w:p w14:paraId="432C5E9C">
            <w:pPr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验收结论：合格□；不合格□</w:t>
            </w:r>
          </w:p>
          <w:p w14:paraId="34EADAFF">
            <w:pPr>
              <w:adjustRightInd w:val="0"/>
              <w:snapToGrid w:val="0"/>
              <w:ind w:right="560" w:firstLine="6160" w:firstLineChars="2200"/>
              <w:jc w:val="right"/>
              <w:rPr>
                <w:rFonts w:ascii="Times New Roman" w:hAnsi="Times New Roman" w:eastAsia="仿宋_GB2312"/>
                <w:sz w:val="28"/>
              </w:rPr>
            </w:pPr>
          </w:p>
          <w:p w14:paraId="27296B12">
            <w:pPr>
              <w:adjustRightInd w:val="0"/>
              <w:snapToGrid w:val="0"/>
              <w:ind w:right="840" w:firstLine="6160" w:firstLineChars="2200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                       </w:t>
            </w:r>
          </w:p>
          <w:p w14:paraId="7AFD5B1E">
            <w:pPr>
              <w:adjustRightInd w:val="0"/>
              <w:snapToGrid w:val="0"/>
              <w:ind w:right="560" w:firstLine="6160" w:firstLineChars="2200"/>
              <w:jc w:val="right"/>
              <w:rPr>
                <w:rFonts w:ascii="Times New Roman" w:hAnsi="Times New Roman" w:eastAsia="仿宋_GB2312"/>
                <w:sz w:val="28"/>
              </w:rPr>
            </w:pPr>
          </w:p>
          <w:p w14:paraId="649D75F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签字：</w:t>
            </w:r>
          </w:p>
          <w:p w14:paraId="07C3B6D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  <w:p w14:paraId="7A4A005D">
            <w:pPr>
              <w:adjustRightInd w:val="0"/>
              <w:snapToGrid w:val="0"/>
              <w:ind w:right="56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盖  章</w:t>
            </w:r>
          </w:p>
          <w:p w14:paraId="03FCDAB6">
            <w:pPr>
              <w:adjustRightInd w:val="0"/>
              <w:snapToGrid w:val="0"/>
              <w:ind w:right="560" w:firstLine="5760" w:firstLineChars="2400"/>
              <w:rPr>
                <w:rFonts w:ascii="Times New Roman" w:hAnsi="Times New Roman" w:eastAsia="仿宋_GB2312"/>
                <w:sz w:val="24"/>
              </w:rPr>
            </w:pPr>
          </w:p>
          <w:p w14:paraId="165F3363">
            <w:pPr>
              <w:adjustRightInd w:val="0"/>
              <w:snapToGrid w:val="0"/>
              <w:ind w:right="1120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月    日</w:t>
            </w:r>
          </w:p>
        </w:tc>
      </w:tr>
    </w:tbl>
    <w:p w14:paraId="6BB6594F"/>
    <w:sectPr>
      <w:head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4741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30"/>
    <w:rsid w:val="00013302"/>
    <w:rsid w:val="00034E65"/>
    <w:rsid w:val="00051A7B"/>
    <w:rsid w:val="00081299"/>
    <w:rsid w:val="00181E6F"/>
    <w:rsid w:val="00185B7E"/>
    <w:rsid w:val="00195097"/>
    <w:rsid w:val="001C6CE7"/>
    <w:rsid w:val="001F51D5"/>
    <w:rsid w:val="002006B4"/>
    <w:rsid w:val="00257A0A"/>
    <w:rsid w:val="002A4122"/>
    <w:rsid w:val="002B4C3D"/>
    <w:rsid w:val="003A34A8"/>
    <w:rsid w:val="003E1A6E"/>
    <w:rsid w:val="004175D8"/>
    <w:rsid w:val="004855F5"/>
    <w:rsid w:val="004C0C81"/>
    <w:rsid w:val="00575116"/>
    <w:rsid w:val="005901D2"/>
    <w:rsid w:val="005F0EFD"/>
    <w:rsid w:val="006051CA"/>
    <w:rsid w:val="0065262B"/>
    <w:rsid w:val="00697CEA"/>
    <w:rsid w:val="006A4D03"/>
    <w:rsid w:val="007659B4"/>
    <w:rsid w:val="00783F53"/>
    <w:rsid w:val="007F19DE"/>
    <w:rsid w:val="0082666F"/>
    <w:rsid w:val="00850B74"/>
    <w:rsid w:val="008A5AEA"/>
    <w:rsid w:val="0091648D"/>
    <w:rsid w:val="00927480"/>
    <w:rsid w:val="00940913"/>
    <w:rsid w:val="009A3C43"/>
    <w:rsid w:val="00A002AD"/>
    <w:rsid w:val="00A22A61"/>
    <w:rsid w:val="00A53A41"/>
    <w:rsid w:val="00AC3A44"/>
    <w:rsid w:val="00B003A1"/>
    <w:rsid w:val="00B03A7C"/>
    <w:rsid w:val="00B144CC"/>
    <w:rsid w:val="00C03BA0"/>
    <w:rsid w:val="00CD5ABC"/>
    <w:rsid w:val="00D05CCF"/>
    <w:rsid w:val="00D774D6"/>
    <w:rsid w:val="00D778F2"/>
    <w:rsid w:val="00DD56E7"/>
    <w:rsid w:val="00DE5E30"/>
    <w:rsid w:val="00F147D2"/>
    <w:rsid w:val="00F3295B"/>
    <w:rsid w:val="00F5347A"/>
    <w:rsid w:val="00FA4925"/>
    <w:rsid w:val="02DF13C8"/>
    <w:rsid w:val="16BE3E0B"/>
    <w:rsid w:val="2D7C208C"/>
    <w:rsid w:val="2E2A1718"/>
    <w:rsid w:val="2E595C31"/>
    <w:rsid w:val="3711148E"/>
    <w:rsid w:val="436D4129"/>
    <w:rsid w:val="4F260972"/>
    <w:rsid w:val="51C74BE6"/>
    <w:rsid w:val="52B63149"/>
    <w:rsid w:val="579B705F"/>
    <w:rsid w:val="57CD44C7"/>
    <w:rsid w:val="58167D16"/>
    <w:rsid w:val="5EE238CD"/>
    <w:rsid w:val="61125737"/>
    <w:rsid w:val="693319C3"/>
    <w:rsid w:val="6CD045DF"/>
    <w:rsid w:val="741F29BC"/>
    <w:rsid w:val="7BE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656</Words>
  <Characters>679</Characters>
  <Lines>9</Lines>
  <Paragraphs>2</Paragraphs>
  <TotalTime>51</TotalTime>
  <ScaleCrop>false</ScaleCrop>
  <LinksUpToDate>false</LinksUpToDate>
  <CharactersWithSpaces>1156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2022-05-17T07:05:00Z</dcterms:created>
  <dc:creator>Windows 用户</dc:creator>
  <cp:lastModifiedBy>胡玮</cp:lastModifiedBy>
  <dcterms:modified xsi:type="dcterms:W3CDTF">2025-04-25T02:32:22Z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DA6415CB8336437F9B06010E44CA1CDA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