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BA" w:rsidRPr="000D7B51" w:rsidRDefault="00F01235">
      <w:pPr>
        <w:jc w:val="center"/>
        <w:rPr>
          <w:b/>
          <w:bCs/>
          <w:sz w:val="30"/>
          <w:szCs w:val="30"/>
        </w:rPr>
      </w:pPr>
      <w:r w:rsidRPr="000D7B51">
        <w:rPr>
          <w:rFonts w:hint="eastAsia"/>
          <w:b/>
          <w:bCs/>
          <w:sz w:val="30"/>
          <w:szCs w:val="30"/>
        </w:rPr>
        <w:t>苏州高博线上教学督导</w:t>
      </w:r>
      <w:r w:rsidR="00A22CA5" w:rsidRPr="000D7B51">
        <w:rPr>
          <w:rFonts w:hint="eastAsia"/>
          <w:b/>
          <w:bCs/>
          <w:sz w:val="30"/>
          <w:szCs w:val="30"/>
        </w:rPr>
        <w:t>督查</w:t>
      </w:r>
      <w:r w:rsidRPr="000D7B51">
        <w:rPr>
          <w:rFonts w:hint="eastAsia"/>
          <w:b/>
          <w:bCs/>
          <w:sz w:val="30"/>
          <w:szCs w:val="30"/>
        </w:rPr>
        <w:t>每周报表</w:t>
      </w:r>
    </w:p>
    <w:tbl>
      <w:tblPr>
        <w:tblStyle w:val="a3"/>
        <w:tblpPr w:leftFromText="180" w:rightFromText="180" w:vertAnchor="text" w:horzAnchor="page" w:tblpX="1717" w:tblpY="783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968"/>
        <w:gridCol w:w="3438"/>
        <w:gridCol w:w="1800"/>
        <w:gridCol w:w="1316"/>
      </w:tblGrid>
      <w:tr w:rsidR="001D48BA">
        <w:trPr>
          <w:trHeight w:val="488"/>
        </w:trPr>
        <w:tc>
          <w:tcPr>
            <w:tcW w:w="1968" w:type="dxa"/>
          </w:tcPr>
          <w:p w:rsidR="001D48BA" w:rsidRDefault="00F01235">
            <w:r>
              <w:rPr>
                <w:rFonts w:hint="eastAsia"/>
                <w:sz w:val="24"/>
              </w:rPr>
              <w:t>线上听课的学院</w:t>
            </w:r>
          </w:p>
        </w:tc>
        <w:tc>
          <w:tcPr>
            <w:tcW w:w="3438" w:type="dxa"/>
          </w:tcPr>
          <w:p w:rsidR="001D48BA" w:rsidRDefault="001D48BA"/>
        </w:tc>
        <w:tc>
          <w:tcPr>
            <w:tcW w:w="1800" w:type="dxa"/>
          </w:tcPr>
          <w:p w:rsidR="001D48BA" w:rsidRDefault="00F01235">
            <w:r>
              <w:rPr>
                <w:rFonts w:hint="eastAsia"/>
                <w:sz w:val="24"/>
              </w:rPr>
              <w:t>在线听课次数</w:t>
            </w:r>
          </w:p>
        </w:tc>
        <w:tc>
          <w:tcPr>
            <w:tcW w:w="1316" w:type="dxa"/>
          </w:tcPr>
          <w:p w:rsidR="001D48BA" w:rsidRDefault="001D48BA"/>
        </w:tc>
      </w:tr>
      <w:tr w:rsidR="001D48BA">
        <w:trPr>
          <w:trHeight w:val="3381"/>
        </w:trPr>
        <w:tc>
          <w:tcPr>
            <w:tcW w:w="8522" w:type="dxa"/>
            <w:gridSpan w:val="4"/>
          </w:tcPr>
          <w:p w:rsidR="001D48BA" w:rsidRDefault="00F01235">
            <w:r>
              <w:rPr>
                <w:rFonts w:hint="eastAsia"/>
                <w:sz w:val="24"/>
              </w:rPr>
              <w:t>线上教学运行</w:t>
            </w:r>
            <w:r w:rsidR="00EC40D3">
              <w:rPr>
                <w:rFonts w:hint="eastAsia"/>
                <w:sz w:val="24"/>
              </w:rPr>
              <w:t>质量</w:t>
            </w:r>
            <w:r>
              <w:rPr>
                <w:rFonts w:hint="eastAsia"/>
                <w:sz w:val="24"/>
              </w:rPr>
              <w:t>情况简述：</w:t>
            </w:r>
          </w:p>
        </w:tc>
      </w:tr>
      <w:tr w:rsidR="001D48BA">
        <w:trPr>
          <w:trHeight w:val="3678"/>
        </w:trPr>
        <w:tc>
          <w:tcPr>
            <w:tcW w:w="8522" w:type="dxa"/>
            <w:gridSpan w:val="4"/>
          </w:tcPr>
          <w:p w:rsidR="001D48BA" w:rsidRDefault="00F01235">
            <w:r>
              <w:rPr>
                <w:rFonts w:hint="eastAsia"/>
                <w:sz w:val="24"/>
              </w:rPr>
              <w:t>主要特点和优点：（包括较优教师及典型事例）</w:t>
            </w:r>
          </w:p>
        </w:tc>
      </w:tr>
      <w:tr w:rsidR="001D48BA">
        <w:trPr>
          <w:trHeight w:val="3934"/>
        </w:trPr>
        <w:tc>
          <w:tcPr>
            <w:tcW w:w="8522" w:type="dxa"/>
            <w:gridSpan w:val="4"/>
          </w:tcPr>
          <w:p w:rsidR="001D48BA" w:rsidRDefault="00F01235">
            <w:r>
              <w:rPr>
                <w:rFonts w:hint="eastAsia"/>
                <w:sz w:val="24"/>
              </w:rPr>
              <w:t>主要问题及建议：（包括较差教师及具体问题）</w:t>
            </w:r>
          </w:p>
        </w:tc>
      </w:tr>
    </w:tbl>
    <w:p w:rsidR="001D48BA" w:rsidRDefault="001D48BA">
      <w:bookmarkStart w:id="0" w:name="_GoBack"/>
      <w:bookmarkEnd w:id="0"/>
    </w:p>
    <w:p w:rsidR="001D48BA" w:rsidRDefault="00F01235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周次：第</w:t>
      </w:r>
      <w:r>
        <w:rPr>
          <w:rFonts w:hint="eastAsia"/>
        </w:rPr>
        <w:t xml:space="preserve">      </w:t>
      </w:r>
      <w:r>
        <w:rPr>
          <w:rFonts w:hint="eastAsia"/>
        </w:rPr>
        <w:t>周</w:t>
      </w:r>
    </w:p>
    <w:p w:rsidR="001D48BA" w:rsidRDefault="001D48BA"/>
    <w:p w:rsidR="001D48BA" w:rsidRDefault="00F01235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督导姓名：</w:t>
      </w:r>
      <w:r>
        <w:rPr>
          <w:rFonts w:hint="eastAsia"/>
          <w:u w:val="single"/>
        </w:rPr>
        <w:t xml:space="preserve">                </w:t>
      </w:r>
    </w:p>
    <w:p w:rsidR="001D48BA" w:rsidRDefault="00F01235">
      <w:r>
        <w:rPr>
          <w:rFonts w:hint="eastAsia"/>
        </w:rPr>
        <w:t xml:space="preserve">                                                         202</w:t>
      </w:r>
      <w:r w:rsidR="00220748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1D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B9" w:rsidRDefault="009C41B9" w:rsidP="00EC40D3">
      <w:r>
        <w:separator/>
      </w:r>
    </w:p>
  </w:endnote>
  <w:endnote w:type="continuationSeparator" w:id="0">
    <w:p w:rsidR="009C41B9" w:rsidRDefault="009C41B9" w:rsidP="00E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B9" w:rsidRDefault="009C41B9" w:rsidP="00EC40D3">
      <w:r>
        <w:separator/>
      </w:r>
    </w:p>
  </w:footnote>
  <w:footnote w:type="continuationSeparator" w:id="0">
    <w:p w:rsidR="009C41B9" w:rsidRDefault="009C41B9" w:rsidP="00EC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BA"/>
    <w:rsid w:val="000D7B51"/>
    <w:rsid w:val="001D48BA"/>
    <w:rsid w:val="00220748"/>
    <w:rsid w:val="0029553F"/>
    <w:rsid w:val="009C41B9"/>
    <w:rsid w:val="00A22CA5"/>
    <w:rsid w:val="00B46DD7"/>
    <w:rsid w:val="00EC40D3"/>
    <w:rsid w:val="00F01235"/>
    <w:rsid w:val="287F31A6"/>
    <w:rsid w:val="5BB02066"/>
    <w:rsid w:val="68D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C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40D3"/>
    <w:rPr>
      <w:kern w:val="2"/>
      <w:sz w:val="18"/>
      <w:szCs w:val="18"/>
    </w:rPr>
  </w:style>
  <w:style w:type="paragraph" w:styleId="a5">
    <w:name w:val="footer"/>
    <w:basedOn w:val="a"/>
    <w:link w:val="Char0"/>
    <w:rsid w:val="00EC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40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C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40D3"/>
    <w:rPr>
      <w:kern w:val="2"/>
      <w:sz w:val="18"/>
      <w:szCs w:val="18"/>
    </w:rPr>
  </w:style>
  <w:style w:type="paragraph" w:styleId="a5">
    <w:name w:val="footer"/>
    <w:basedOn w:val="a"/>
    <w:link w:val="Char0"/>
    <w:rsid w:val="00EC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40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llq</dc:creator>
  <cp:lastModifiedBy>Administrator</cp:lastModifiedBy>
  <cp:revision>5</cp:revision>
  <dcterms:created xsi:type="dcterms:W3CDTF">2020-03-05T10:02:00Z</dcterms:created>
  <dcterms:modified xsi:type="dcterms:W3CDTF">2021-08-24T00:46:00Z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