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" w:lineRule="atLeast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附件</w:t>
      </w:r>
      <w:r>
        <w:rPr>
          <w:rFonts w:hint="eastAsia" w:ascii="楷体" w:hAnsi="楷体" w:eastAsia="楷体" w:cs="楷体"/>
          <w:color w:val="00000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8"/>
          <w:szCs w:val="28"/>
        </w:rPr>
        <w:t>：</w:t>
      </w:r>
    </w:p>
    <w:p>
      <w:pPr>
        <w:spacing w:line="440" w:lineRule="exact"/>
        <w:jc w:val="center"/>
        <w:rPr>
          <w:rFonts w:ascii="宋体" w:hAnsi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202</w:t>
      </w: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b/>
          <w:color w:val="000000"/>
          <w:sz w:val="32"/>
          <w:szCs w:val="32"/>
        </w:rPr>
        <w:t>级专业人才培养方案审定意见表</w:t>
      </w:r>
    </w:p>
    <w:p>
      <w:pPr>
        <w:spacing w:line="440" w:lineRule="exact"/>
        <w:jc w:val="center"/>
        <w:rPr>
          <w:rFonts w:ascii="宋体" w:hAnsi="宋体" w:cs="宋体"/>
          <w:b/>
          <w:color w:val="00000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88" w:hRule="atLeast"/>
          <w:jc w:val="center"/>
        </w:trPr>
        <w:tc>
          <w:tcPr>
            <w:tcW w:w="822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二级学院审核意见：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意见样式：二级学院已对本学院所有专业的202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级人才培养修订方案进行审核，符合要求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C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C00000"/>
                <w:kern w:val="0"/>
                <w:sz w:val="24"/>
              </w:rPr>
              <w:t>请二级学院院长在签字前，仔细审核！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C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                二级学院负责人签字：       日期：      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8" w:hRule="atLeast"/>
          <w:jc w:val="center"/>
        </w:trPr>
        <w:tc>
          <w:tcPr>
            <w:tcW w:w="822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教务处审核意见：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意见样式：教务处已对该学院所有专业的培养方案进行审核，审核结果：……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               教务处负责人签字：       日期：       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  <w:jc w:val="center"/>
        </w:trPr>
        <w:tc>
          <w:tcPr>
            <w:tcW w:w="822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分管校长审核意见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意见样式：同意执行下发。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                   分管校长签字：        日期：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6F702310"/>
    <w:rsid w:val="005966C5"/>
    <w:rsid w:val="00C32601"/>
    <w:rsid w:val="0509760E"/>
    <w:rsid w:val="3C9F5B12"/>
    <w:rsid w:val="3FDF321C"/>
    <w:rsid w:val="4E772300"/>
    <w:rsid w:val="53D53D51"/>
    <w:rsid w:val="5F40718E"/>
    <w:rsid w:val="65270184"/>
    <w:rsid w:val="6F70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184</Words>
  <Characters>190</Characters>
  <Lines>2</Lines>
  <Paragraphs>1</Paragraphs>
  <TotalTime>1</TotalTime>
  <ScaleCrop>false</ScaleCrop>
  <LinksUpToDate>false</LinksUpToDate>
  <CharactersWithSpaces>281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2020-03-18T08:18:00Z</dcterms:created>
  <dc:creator>武佳怡</dc:creator>
  <cp:lastModifiedBy>胡玮</cp:lastModifiedBy>
  <dcterms:modified xsi:type="dcterms:W3CDTF">2023-04-24T01:46:16Z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D715B16E2002416AA6B16DEC17A9FC21</vt:lpwstr>
  </property>
</Properties>
</file>