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D51508">
      <w:pPr>
        <w:adjustRightInd w:val="0"/>
        <w:jc w:val="center"/>
        <w:rPr>
          <w:rFonts w:hint="eastAsia" w:ascii="仿宋_GB2312" w:hAnsi="黑体" w:eastAsia="仿宋_GB2312"/>
          <w:b/>
          <w:sz w:val="36"/>
          <w:szCs w:val="36"/>
          <w:lang w:val="en-US" w:eastAsia="zh-CN"/>
        </w:rPr>
      </w:pPr>
      <w:r>
        <w:rPr>
          <w:rFonts w:hint="eastAsia" w:ascii="仿宋_GB2312" w:hAnsi="黑体" w:eastAsia="仿宋_GB2312"/>
          <w:b/>
          <w:sz w:val="36"/>
          <w:szCs w:val="36"/>
        </w:rPr>
        <w:t>XX学院20</w:t>
      </w:r>
      <w:r>
        <w:rPr>
          <w:rFonts w:ascii="仿宋_GB2312" w:hAnsi="黑体" w:eastAsia="仿宋_GB2312"/>
          <w:b/>
          <w:sz w:val="36"/>
          <w:szCs w:val="36"/>
        </w:rPr>
        <w:t>2</w:t>
      </w:r>
      <w:r>
        <w:rPr>
          <w:rFonts w:hint="eastAsia" w:ascii="仿宋_GB2312" w:hAnsi="黑体" w:eastAsia="仿宋_GB2312"/>
          <w:b/>
          <w:sz w:val="36"/>
          <w:szCs w:val="36"/>
          <w:lang w:val="en-US" w:eastAsia="zh-CN"/>
        </w:rPr>
        <w:t>4</w:t>
      </w:r>
      <w:r>
        <w:rPr>
          <w:rFonts w:hint="eastAsia" w:ascii="仿宋_GB2312" w:hAnsi="黑体" w:eastAsia="仿宋_GB2312"/>
          <w:b/>
          <w:sz w:val="36"/>
          <w:szCs w:val="36"/>
        </w:rPr>
        <w:t>-20</w:t>
      </w:r>
      <w:r>
        <w:rPr>
          <w:rFonts w:ascii="仿宋_GB2312" w:hAnsi="黑体" w:eastAsia="仿宋_GB2312"/>
          <w:b/>
          <w:sz w:val="36"/>
          <w:szCs w:val="36"/>
        </w:rPr>
        <w:t>2</w:t>
      </w:r>
      <w:r>
        <w:rPr>
          <w:rFonts w:hint="eastAsia" w:ascii="仿宋_GB2312" w:hAnsi="黑体" w:eastAsia="仿宋_GB2312"/>
          <w:b/>
          <w:sz w:val="36"/>
          <w:szCs w:val="36"/>
          <w:lang w:val="en-US" w:eastAsia="zh-CN"/>
        </w:rPr>
        <w:t>5</w:t>
      </w:r>
      <w:r>
        <w:rPr>
          <w:rFonts w:hint="eastAsia" w:ascii="仿宋_GB2312" w:hAnsi="黑体" w:eastAsia="仿宋_GB2312"/>
          <w:b/>
          <w:sz w:val="36"/>
          <w:szCs w:val="36"/>
        </w:rPr>
        <w:t>学</w:t>
      </w:r>
      <w:r>
        <w:rPr>
          <w:rFonts w:hint="eastAsia" w:ascii="仿宋_GB2312" w:hAnsi="黑体" w:eastAsia="仿宋_GB2312"/>
          <w:b/>
          <w:sz w:val="36"/>
          <w:szCs w:val="36"/>
          <w:lang w:val="en-US" w:eastAsia="zh-CN"/>
        </w:rPr>
        <w:t>年</w:t>
      </w:r>
      <w:bookmarkStart w:id="0" w:name="_GoBack"/>
      <w:bookmarkEnd w:id="0"/>
    </w:p>
    <w:p w14:paraId="4A665109">
      <w:pPr>
        <w:adjustRightInd w:val="0"/>
        <w:jc w:val="center"/>
        <w:rPr>
          <w:rFonts w:ascii="仿宋_GB2312" w:hAnsi="黑体" w:eastAsia="仿宋_GB2312"/>
          <w:b/>
          <w:sz w:val="36"/>
          <w:szCs w:val="36"/>
        </w:rPr>
      </w:pPr>
      <w:r>
        <w:rPr>
          <w:rFonts w:hint="eastAsia" w:ascii="仿宋_GB2312" w:hAnsi="黑体" w:eastAsia="仿宋_GB2312"/>
          <w:b/>
          <w:sz w:val="36"/>
          <w:szCs w:val="36"/>
          <w:lang w:val="en-US" w:eastAsia="zh-CN"/>
        </w:rPr>
        <w:t>毕业班实践教学项目中期</w:t>
      </w:r>
      <w:r>
        <w:rPr>
          <w:rFonts w:hint="eastAsia" w:ascii="仿宋_GB2312" w:hAnsi="黑体" w:eastAsia="仿宋_GB2312"/>
          <w:b/>
          <w:sz w:val="36"/>
          <w:szCs w:val="36"/>
        </w:rPr>
        <w:t>检查总结报告</w:t>
      </w:r>
    </w:p>
    <w:p w14:paraId="19273BF5">
      <w:pPr>
        <w:jc w:val="left"/>
        <w:rPr>
          <w:rFonts w:ascii="仿宋_GB2312" w:hAnsi="黑体" w:eastAsia="仿宋_GB2312"/>
          <w:b/>
          <w:sz w:val="28"/>
          <w:szCs w:val="28"/>
        </w:rPr>
      </w:pPr>
      <w:r>
        <w:rPr>
          <w:rFonts w:hint="eastAsia" w:ascii="仿宋_GB2312" w:hAnsi="黑体" w:eastAsia="仿宋_GB2312"/>
          <w:b/>
          <w:sz w:val="28"/>
          <w:szCs w:val="28"/>
        </w:rPr>
        <w:t>一、基本情况</w:t>
      </w:r>
    </w:p>
    <w:tbl>
      <w:tblPr>
        <w:tblStyle w:val="8"/>
        <w:tblW w:w="86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1"/>
        <w:gridCol w:w="1303"/>
        <w:gridCol w:w="445"/>
        <w:gridCol w:w="859"/>
        <w:gridCol w:w="215"/>
        <w:gridCol w:w="674"/>
        <w:gridCol w:w="400"/>
        <w:gridCol w:w="215"/>
        <w:gridCol w:w="570"/>
        <w:gridCol w:w="289"/>
        <w:gridCol w:w="645"/>
        <w:gridCol w:w="285"/>
        <w:gridCol w:w="144"/>
        <w:gridCol w:w="1075"/>
      </w:tblGrid>
      <w:tr w14:paraId="0C062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95" w:hRule="atLeast"/>
          <w:jc w:val="center"/>
        </w:trPr>
        <w:tc>
          <w:tcPr>
            <w:tcW w:w="8610" w:type="dxa"/>
            <w:gridSpan w:val="14"/>
            <w:vAlign w:val="center"/>
          </w:tcPr>
          <w:p w14:paraId="298F7659">
            <w:pPr>
              <w:spacing w:line="400" w:lineRule="exact"/>
              <w:jc w:val="left"/>
              <w:rPr>
                <w:rFonts w:hint="default" w:ascii="仿宋_GB2312" w:hAnsi="黑体" w:eastAsia="仿宋_GB2312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b/>
                <w:sz w:val="24"/>
                <w:szCs w:val="24"/>
              </w:rPr>
              <w:t>（一）</w:t>
            </w:r>
            <w:r>
              <w:rPr>
                <w:rFonts w:hint="eastAsia" w:ascii="仿宋_GB2312" w:hAnsi="黑体" w:eastAsia="仿宋_GB2312"/>
                <w:b/>
                <w:sz w:val="24"/>
                <w:szCs w:val="24"/>
                <w:lang w:val="en-US" w:eastAsia="zh-CN"/>
              </w:rPr>
              <w:t>岗位实习</w:t>
            </w:r>
          </w:p>
        </w:tc>
      </w:tr>
      <w:tr w14:paraId="708CE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237" w:hRule="atLeast"/>
          <w:jc w:val="center"/>
        </w:trPr>
        <w:tc>
          <w:tcPr>
            <w:tcW w:w="8610" w:type="dxa"/>
            <w:gridSpan w:val="14"/>
            <w:vAlign w:val="center"/>
          </w:tcPr>
          <w:p w14:paraId="18862157">
            <w:pPr>
              <w:spacing w:line="400" w:lineRule="exact"/>
              <w:jc w:val="left"/>
              <w:rPr>
                <w:rFonts w:hint="default" w:ascii="仿宋_GB2312" w:hAnsi="黑体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b/>
                <w:bCs/>
                <w:sz w:val="24"/>
                <w:szCs w:val="24"/>
                <w:lang w:val="en-US" w:eastAsia="zh-CN"/>
              </w:rPr>
              <w:t>1.岗位落实情况</w:t>
            </w:r>
          </w:p>
        </w:tc>
      </w:tr>
      <w:tr w14:paraId="25B98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237" w:hRule="atLeast"/>
          <w:jc w:val="center"/>
        </w:trPr>
        <w:tc>
          <w:tcPr>
            <w:tcW w:w="1491" w:type="dxa"/>
            <w:vAlign w:val="center"/>
          </w:tcPr>
          <w:p w14:paraId="77B75068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应</w:t>
            </w:r>
            <w:r>
              <w:rPr>
                <w:rFonts w:hint="eastAsia" w:ascii="仿宋_GB2312" w:hAnsi="黑体" w:eastAsia="仿宋_GB2312"/>
                <w:szCs w:val="21"/>
              </w:rPr>
              <w:t>参加</w:t>
            </w:r>
          </w:p>
          <w:p w14:paraId="0D890EC7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岗位</w:t>
            </w:r>
            <w:r>
              <w:rPr>
                <w:rFonts w:hint="eastAsia" w:ascii="仿宋_GB2312" w:hAnsi="黑体" w:eastAsia="仿宋_GB2312"/>
                <w:szCs w:val="21"/>
              </w:rPr>
              <w:t>实习人数</w:t>
            </w:r>
          </w:p>
        </w:tc>
        <w:tc>
          <w:tcPr>
            <w:tcW w:w="1748" w:type="dxa"/>
            <w:gridSpan w:val="2"/>
            <w:vAlign w:val="center"/>
          </w:tcPr>
          <w:p w14:paraId="77FB3A29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</w:rPr>
            </w:pPr>
            <w:r>
              <w:rPr>
                <w:rFonts w:hint="eastAsia" w:ascii="仿宋_GB2312" w:hAnsi="黑体" w:eastAsia="仿宋_GB2312"/>
                <w:szCs w:val="21"/>
              </w:rPr>
              <w:t>已落实岗位人数</w:t>
            </w:r>
          </w:p>
          <w:p w14:paraId="122F5956">
            <w:pPr>
              <w:spacing w:line="400" w:lineRule="exact"/>
              <w:jc w:val="both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</w:rPr>
              <w:t>（截止</w:t>
            </w: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X月X日</w:t>
            </w:r>
            <w:r>
              <w:rPr>
                <w:rFonts w:hint="eastAsia" w:ascii="仿宋_GB2312" w:hAnsi="黑体" w:eastAsia="仿宋_GB2312"/>
                <w:szCs w:val="21"/>
              </w:rPr>
              <w:t>）</w:t>
            </w:r>
          </w:p>
        </w:tc>
        <w:tc>
          <w:tcPr>
            <w:tcW w:w="1074" w:type="dxa"/>
            <w:gridSpan w:val="2"/>
            <w:vAlign w:val="center"/>
          </w:tcPr>
          <w:p w14:paraId="715FA746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岗位</w:t>
            </w:r>
          </w:p>
          <w:p w14:paraId="742BFC84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落实率</w:t>
            </w:r>
          </w:p>
        </w:tc>
        <w:tc>
          <w:tcPr>
            <w:tcW w:w="1074" w:type="dxa"/>
            <w:gridSpan w:val="2"/>
            <w:vAlign w:val="center"/>
          </w:tcPr>
          <w:p w14:paraId="0CB52C04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集中实习</w:t>
            </w:r>
          </w:p>
          <w:p w14:paraId="7DE48884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人数</w:t>
            </w:r>
          </w:p>
        </w:tc>
        <w:tc>
          <w:tcPr>
            <w:tcW w:w="1074" w:type="dxa"/>
            <w:gridSpan w:val="3"/>
            <w:vAlign w:val="center"/>
          </w:tcPr>
          <w:p w14:paraId="66873BDF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自主实习</w:t>
            </w:r>
          </w:p>
          <w:p w14:paraId="1283D7E4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人数</w:t>
            </w:r>
          </w:p>
        </w:tc>
        <w:tc>
          <w:tcPr>
            <w:tcW w:w="1074" w:type="dxa"/>
            <w:gridSpan w:val="3"/>
            <w:vAlign w:val="center"/>
          </w:tcPr>
          <w:p w14:paraId="1D0C90F3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岗位对口</w:t>
            </w:r>
          </w:p>
          <w:p w14:paraId="2899246E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人数</w:t>
            </w:r>
          </w:p>
        </w:tc>
        <w:tc>
          <w:tcPr>
            <w:tcW w:w="1075" w:type="dxa"/>
            <w:vAlign w:val="center"/>
          </w:tcPr>
          <w:p w14:paraId="0DAADB9E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对口率</w:t>
            </w:r>
          </w:p>
        </w:tc>
      </w:tr>
      <w:tr w14:paraId="522F8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700" w:hRule="atLeast"/>
          <w:jc w:val="center"/>
        </w:trPr>
        <w:tc>
          <w:tcPr>
            <w:tcW w:w="1491" w:type="dxa"/>
            <w:vAlign w:val="center"/>
          </w:tcPr>
          <w:p w14:paraId="39AF4199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</w:p>
        </w:tc>
        <w:tc>
          <w:tcPr>
            <w:tcW w:w="1748" w:type="dxa"/>
            <w:gridSpan w:val="2"/>
            <w:vAlign w:val="center"/>
          </w:tcPr>
          <w:p w14:paraId="556BBC1C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</w:p>
        </w:tc>
        <w:tc>
          <w:tcPr>
            <w:tcW w:w="1074" w:type="dxa"/>
            <w:gridSpan w:val="2"/>
            <w:vAlign w:val="center"/>
          </w:tcPr>
          <w:p w14:paraId="34ABE515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</w:p>
        </w:tc>
        <w:tc>
          <w:tcPr>
            <w:tcW w:w="1074" w:type="dxa"/>
            <w:gridSpan w:val="2"/>
            <w:vAlign w:val="center"/>
          </w:tcPr>
          <w:p w14:paraId="7B053E5D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</w:p>
        </w:tc>
        <w:tc>
          <w:tcPr>
            <w:tcW w:w="1074" w:type="dxa"/>
            <w:gridSpan w:val="3"/>
            <w:vAlign w:val="center"/>
          </w:tcPr>
          <w:p w14:paraId="385F3298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</w:p>
        </w:tc>
        <w:tc>
          <w:tcPr>
            <w:tcW w:w="1074" w:type="dxa"/>
            <w:gridSpan w:val="3"/>
            <w:vAlign w:val="center"/>
          </w:tcPr>
          <w:p w14:paraId="72EE6F8E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</w:p>
        </w:tc>
        <w:tc>
          <w:tcPr>
            <w:tcW w:w="1075" w:type="dxa"/>
            <w:vAlign w:val="center"/>
          </w:tcPr>
          <w:p w14:paraId="2AE19DBA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</w:p>
        </w:tc>
      </w:tr>
      <w:tr w14:paraId="580CA7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237" w:hRule="atLeast"/>
          <w:jc w:val="center"/>
        </w:trPr>
        <w:tc>
          <w:tcPr>
            <w:tcW w:w="8610" w:type="dxa"/>
            <w:gridSpan w:val="14"/>
            <w:vAlign w:val="center"/>
          </w:tcPr>
          <w:p w14:paraId="19326510">
            <w:pPr>
              <w:spacing w:line="400" w:lineRule="exact"/>
              <w:jc w:val="left"/>
              <w:rPr>
                <w:rStyle w:val="16"/>
                <w:rFonts w:hint="default" w:ascii="仿宋_GB2312" w:eastAsia="仿宋_GB2312"/>
                <w:color w:val="000000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b/>
                <w:bCs/>
                <w:sz w:val="24"/>
                <w:szCs w:val="24"/>
                <w:lang w:val="en-US" w:eastAsia="zh-CN"/>
              </w:rPr>
              <w:t>2.实习材料情况</w:t>
            </w:r>
          </w:p>
        </w:tc>
      </w:tr>
      <w:tr w14:paraId="0A10C4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848" w:hRule="atLeast"/>
          <w:jc w:val="center"/>
        </w:trPr>
        <w:tc>
          <w:tcPr>
            <w:tcW w:w="1491" w:type="dxa"/>
            <w:vAlign w:val="center"/>
          </w:tcPr>
          <w:p w14:paraId="4B0B14CF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三方协议</w:t>
            </w:r>
          </w:p>
          <w:p w14:paraId="28517C17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提交人数</w:t>
            </w:r>
          </w:p>
        </w:tc>
        <w:tc>
          <w:tcPr>
            <w:tcW w:w="1748" w:type="dxa"/>
            <w:gridSpan w:val="2"/>
            <w:vAlign w:val="center"/>
          </w:tcPr>
          <w:p w14:paraId="0CCF8FA0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法定监护人知情同意书提交人数</w:t>
            </w:r>
          </w:p>
        </w:tc>
        <w:tc>
          <w:tcPr>
            <w:tcW w:w="1748" w:type="dxa"/>
            <w:gridSpan w:val="3"/>
            <w:vAlign w:val="center"/>
          </w:tcPr>
          <w:p w14:paraId="246DB37E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自主实习申请书</w:t>
            </w:r>
          </w:p>
          <w:p w14:paraId="13765C44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提交人数</w:t>
            </w:r>
          </w:p>
        </w:tc>
        <w:tc>
          <w:tcPr>
            <w:tcW w:w="1185" w:type="dxa"/>
            <w:gridSpan w:val="3"/>
            <w:vAlign w:val="center"/>
          </w:tcPr>
          <w:p w14:paraId="38053A11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生均周志数</w:t>
            </w:r>
          </w:p>
        </w:tc>
        <w:tc>
          <w:tcPr>
            <w:tcW w:w="1219" w:type="dxa"/>
            <w:gridSpan w:val="3"/>
            <w:vAlign w:val="center"/>
          </w:tcPr>
          <w:p w14:paraId="07FF87FE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岗位实习标准数</w:t>
            </w:r>
          </w:p>
        </w:tc>
        <w:tc>
          <w:tcPr>
            <w:tcW w:w="1219" w:type="dxa"/>
            <w:gridSpan w:val="2"/>
            <w:vAlign w:val="center"/>
          </w:tcPr>
          <w:p w14:paraId="3F0846E4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实习方案数</w:t>
            </w:r>
          </w:p>
        </w:tc>
      </w:tr>
      <w:tr w14:paraId="0BF9F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68" w:hRule="atLeast"/>
          <w:jc w:val="center"/>
        </w:trPr>
        <w:tc>
          <w:tcPr>
            <w:tcW w:w="1491" w:type="dxa"/>
            <w:vAlign w:val="center"/>
          </w:tcPr>
          <w:p w14:paraId="32FFDE02">
            <w:pPr>
              <w:jc w:val="center"/>
              <w:rPr>
                <w:rFonts w:hint="eastAsia" w:ascii="仿宋_GB2312" w:hAnsi="黑体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748" w:type="dxa"/>
            <w:gridSpan w:val="2"/>
            <w:vAlign w:val="center"/>
          </w:tcPr>
          <w:p w14:paraId="2119702C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</w:rPr>
            </w:pPr>
          </w:p>
        </w:tc>
        <w:tc>
          <w:tcPr>
            <w:tcW w:w="1748" w:type="dxa"/>
            <w:gridSpan w:val="3"/>
            <w:vAlign w:val="center"/>
          </w:tcPr>
          <w:p w14:paraId="539D20DA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</w:rPr>
            </w:pPr>
          </w:p>
        </w:tc>
        <w:tc>
          <w:tcPr>
            <w:tcW w:w="1185" w:type="dxa"/>
            <w:gridSpan w:val="3"/>
            <w:vAlign w:val="center"/>
          </w:tcPr>
          <w:p w14:paraId="346E4CB7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</w:rPr>
            </w:pPr>
          </w:p>
        </w:tc>
        <w:tc>
          <w:tcPr>
            <w:tcW w:w="1219" w:type="dxa"/>
            <w:gridSpan w:val="3"/>
            <w:vAlign w:val="center"/>
          </w:tcPr>
          <w:p w14:paraId="563377E4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</w:rPr>
            </w:pPr>
          </w:p>
        </w:tc>
        <w:tc>
          <w:tcPr>
            <w:tcW w:w="1219" w:type="dxa"/>
            <w:gridSpan w:val="2"/>
            <w:vAlign w:val="center"/>
          </w:tcPr>
          <w:p w14:paraId="230A161C">
            <w:pPr>
              <w:spacing w:line="400" w:lineRule="exact"/>
              <w:jc w:val="center"/>
              <w:rPr>
                <w:rStyle w:val="16"/>
                <w:rFonts w:hint="eastAsia" w:ascii="仿宋_GB2312" w:eastAsia="仿宋_GB2312"/>
                <w:color w:val="000000"/>
                <w:szCs w:val="21"/>
                <w:shd w:val="clear" w:color="auto" w:fill="FFFFFF"/>
              </w:rPr>
            </w:pPr>
          </w:p>
        </w:tc>
      </w:tr>
      <w:tr w14:paraId="339FE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237" w:hRule="atLeast"/>
          <w:jc w:val="center"/>
        </w:trPr>
        <w:tc>
          <w:tcPr>
            <w:tcW w:w="8610" w:type="dxa"/>
            <w:gridSpan w:val="14"/>
            <w:vAlign w:val="center"/>
          </w:tcPr>
          <w:p w14:paraId="0ED693AA">
            <w:pPr>
              <w:spacing w:line="400" w:lineRule="exact"/>
              <w:jc w:val="left"/>
              <w:rPr>
                <w:rStyle w:val="16"/>
                <w:rFonts w:hint="default" w:ascii="仿宋_GB2312" w:eastAsia="仿宋_GB2312"/>
                <w:color w:val="000000"/>
                <w:szCs w:val="21"/>
                <w:shd w:val="clear" w:color="auto" w:fill="FFFFFF"/>
                <w:lang w:val="en-US"/>
              </w:rPr>
            </w:pPr>
            <w:r>
              <w:rPr>
                <w:rFonts w:hint="eastAsia" w:ascii="仿宋_GB2312" w:hAnsi="黑体" w:eastAsia="仿宋_GB2312"/>
                <w:b/>
                <w:sz w:val="24"/>
                <w:szCs w:val="24"/>
                <w:lang w:val="en-US" w:eastAsia="zh-CN"/>
              </w:rPr>
              <w:t>（二）毕业设计（论文）</w:t>
            </w:r>
          </w:p>
        </w:tc>
      </w:tr>
      <w:tr w14:paraId="64DACF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1491" w:type="dxa"/>
            <w:vAlign w:val="center"/>
          </w:tcPr>
          <w:p w14:paraId="36EC079E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检查形式</w:t>
            </w:r>
          </w:p>
          <w:p w14:paraId="4060CAE9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（线上/线下）</w:t>
            </w:r>
          </w:p>
        </w:tc>
        <w:tc>
          <w:tcPr>
            <w:tcW w:w="1303" w:type="dxa"/>
            <w:vAlign w:val="center"/>
          </w:tcPr>
          <w:p w14:paraId="341CC865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毕业生数</w:t>
            </w:r>
          </w:p>
        </w:tc>
        <w:tc>
          <w:tcPr>
            <w:tcW w:w="1304" w:type="dxa"/>
            <w:gridSpan w:val="2"/>
            <w:vAlign w:val="center"/>
          </w:tcPr>
          <w:p w14:paraId="235388BD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中期检查</w:t>
            </w:r>
          </w:p>
          <w:p w14:paraId="4FF745DE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人数</w:t>
            </w:r>
          </w:p>
        </w:tc>
        <w:tc>
          <w:tcPr>
            <w:tcW w:w="1504" w:type="dxa"/>
            <w:gridSpan w:val="4"/>
            <w:vAlign w:val="center"/>
          </w:tcPr>
          <w:p w14:paraId="2156CCF3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毕业设计类</w:t>
            </w:r>
          </w:p>
          <w:p w14:paraId="773A85B1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人数</w:t>
            </w:r>
          </w:p>
        </w:tc>
        <w:tc>
          <w:tcPr>
            <w:tcW w:w="1504" w:type="dxa"/>
            <w:gridSpan w:val="3"/>
            <w:vAlign w:val="center"/>
          </w:tcPr>
          <w:p w14:paraId="7400AEE4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毕业论文类</w:t>
            </w:r>
          </w:p>
          <w:p w14:paraId="49606FDC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人数</w:t>
            </w:r>
          </w:p>
        </w:tc>
        <w:tc>
          <w:tcPr>
            <w:tcW w:w="1504" w:type="dxa"/>
            <w:gridSpan w:val="3"/>
            <w:vAlign w:val="center"/>
          </w:tcPr>
          <w:p w14:paraId="642F9865">
            <w:pPr>
              <w:spacing w:line="400" w:lineRule="exact"/>
              <w:jc w:val="center"/>
              <w:rPr>
                <w:rFonts w:hint="eastAsia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综合实践报告</w:t>
            </w:r>
          </w:p>
          <w:p w14:paraId="74BEB255">
            <w:pPr>
              <w:spacing w:line="400" w:lineRule="exact"/>
              <w:jc w:val="center"/>
              <w:rPr>
                <w:rFonts w:hint="default" w:ascii="仿宋_GB2312" w:hAnsi="黑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szCs w:val="21"/>
                <w:lang w:val="en-US" w:eastAsia="zh-CN"/>
              </w:rPr>
              <w:t>人数</w:t>
            </w:r>
          </w:p>
        </w:tc>
      </w:tr>
      <w:tr w14:paraId="659C76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491" w:type="dxa"/>
            <w:vAlign w:val="center"/>
          </w:tcPr>
          <w:p w14:paraId="48824D8D">
            <w:pPr>
              <w:jc w:val="center"/>
              <w:rPr>
                <w:rFonts w:hint="eastAsia" w:ascii="仿宋_GB2312" w:hAnsi="黑体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303" w:type="dxa"/>
            <w:vAlign w:val="center"/>
          </w:tcPr>
          <w:p w14:paraId="6D9808DD">
            <w:pPr>
              <w:jc w:val="center"/>
              <w:rPr>
                <w:rFonts w:hint="eastAsia" w:ascii="仿宋_GB2312" w:hAnsi="黑体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304" w:type="dxa"/>
            <w:gridSpan w:val="2"/>
            <w:vAlign w:val="center"/>
          </w:tcPr>
          <w:p w14:paraId="697AC5F2">
            <w:pPr>
              <w:jc w:val="center"/>
              <w:rPr>
                <w:rFonts w:hint="eastAsia" w:ascii="仿宋_GB2312" w:hAnsi="黑体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504" w:type="dxa"/>
            <w:gridSpan w:val="4"/>
            <w:vAlign w:val="center"/>
          </w:tcPr>
          <w:p w14:paraId="77302D3A">
            <w:pPr>
              <w:jc w:val="center"/>
              <w:rPr>
                <w:rFonts w:hint="eastAsia" w:ascii="仿宋_GB2312" w:hAnsi="黑体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504" w:type="dxa"/>
            <w:gridSpan w:val="3"/>
            <w:vAlign w:val="center"/>
          </w:tcPr>
          <w:p w14:paraId="3C3B82F1">
            <w:pPr>
              <w:jc w:val="center"/>
              <w:rPr>
                <w:rFonts w:hint="eastAsia" w:ascii="仿宋_GB2312" w:hAnsi="黑体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504" w:type="dxa"/>
            <w:gridSpan w:val="3"/>
            <w:vAlign w:val="center"/>
          </w:tcPr>
          <w:p w14:paraId="37AB6A25">
            <w:pPr>
              <w:jc w:val="center"/>
            </w:pPr>
          </w:p>
        </w:tc>
      </w:tr>
    </w:tbl>
    <w:p w14:paraId="00A3D4BB">
      <w:pPr>
        <w:jc w:val="left"/>
        <w:rPr>
          <w:rFonts w:ascii="仿宋_GB2312" w:hAnsi="黑体" w:eastAsia="仿宋_GB2312"/>
          <w:b/>
          <w:sz w:val="28"/>
          <w:szCs w:val="28"/>
        </w:rPr>
      </w:pPr>
      <w:r>
        <w:rPr>
          <w:rFonts w:hint="eastAsia" w:ascii="仿宋_GB2312" w:hAnsi="黑体" w:eastAsia="仿宋_GB2312"/>
          <w:b/>
          <w:sz w:val="28"/>
          <w:szCs w:val="28"/>
        </w:rPr>
        <w:t>二、存在问题与改进措施</w:t>
      </w:r>
    </w:p>
    <w:tbl>
      <w:tblPr>
        <w:tblStyle w:val="8"/>
        <w:tblW w:w="85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0"/>
      </w:tblGrid>
      <w:tr w14:paraId="2DFD78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2" w:hRule="atLeast"/>
        </w:trPr>
        <w:tc>
          <w:tcPr>
            <w:tcW w:w="8590" w:type="dxa"/>
          </w:tcPr>
          <w:p w14:paraId="2AA88BA2">
            <w:pPr>
              <w:spacing w:line="400" w:lineRule="exact"/>
              <w:ind w:firstLine="482" w:firstLineChars="200"/>
              <w:jc w:val="left"/>
              <w:rPr>
                <w:rFonts w:ascii="仿宋_GB2312" w:hAnsi="黑体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hAnsi="黑体" w:eastAsia="仿宋_GB2312"/>
                <w:b/>
                <w:sz w:val="24"/>
                <w:szCs w:val="24"/>
                <w:lang w:val="en-US" w:eastAsia="zh-CN"/>
              </w:rPr>
              <w:t>参照教育部等上级部门工作要求</w:t>
            </w:r>
            <w:r>
              <w:rPr>
                <w:rFonts w:hint="eastAsia" w:ascii="仿宋_GB2312" w:hAnsi="黑体" w:eastAsia="仿宋_GB2312"/>
                <w:b/>
                <w:sz w:val="24"/>
                <w:szCs w:val="24"/>
              </w:rPr>
              <w:t>找问题与差距，提出</w:t>
            </w:r>
            <w:r>
              <w:rPr>
                <w:rFonts w:ascii="仿宋_GB2312" w:hAnsi="黑体" w:eastAsia="仿宋_GB2312"/>
                <w:b/>
                <w:sz w:val="24"/>
                <w:szCs w:val="24"/>
              </w:rPr>
              <w:t>主要存在的问题,</w:t>
            </w:r>
            <w:r>
              <w:rPr>
                <w:rFonts w:hint="eastAsia" w:ascii="仿宋_GB2312" w:hAnsi="黑体" w:eastAsia="仿宋_GB2312"/>
                <w:b/>
                <w:sz w:val="24"/>
                <w:szCs w:val="24"/>
              </w:rPr>
              <w:t>分析</w:t>
            </w:r>
            <w:r>
              <w:rPr>
                <w:rFonts w:ascii="仿宋_GB2312" w:hAnsi="黑体" w:eastAsia="仿宋_GB2312"/>
                <w:b/>
                <w:sz w:val="24"/>
                <w:szCs w:val="24"/>
              </w:rPr>
              <w:t>原因,</w:t>
            </w:r>
            <w:r>
              <w:rPr>
                <w:rFonts w:hint="eastAsia" w:ascii="仿宋_GB2312" w:hAnsi="黑体" w:eastAsia="仿宋_GB2312"/>
                <w:b/>
                <w:sz w:val="24"/>
                <w:szCs w:val="24"/>
              </w:rPr>
              <w:t>拟定改进的主要措施，力求从细从严从实。</w:t>
            </w:r>
          </w:p>
          <w:p w14:paraId="538957CB">
            <w:pPr>
              <w:spacing w:line="400" w:lineRule="exact"/>
              <w:ind w:firstLine="480" w:firstLineChars="200"/>
              <w:jc w:val="left"/>
              <w:rPr>
                <w:rFonts w:ascii="仿宋_GB2312" w:hAnsi="黑体" w:eastAsia="仿宋_GB2312"/>
                <w:sz w:val="24"/>
                <w:szCs w:val="24"/>
              </w:rPr>
            </w:pPr>
          </w:p>
        </w:tc>
      </w:tr>
    </w:tbl>
    <w:p w14:paraId="060DB3C7">
      <w:pPr>
        <w:jc w:val="left"/>
        <w:rPr>
          <w:rFonts w:ascii="仿宋_GB2312" w:hAnsi="黑体" w:eastAsia="仿宋_GB2312"/>
          <w:sz w:val="28"/>
          <w:szCs w:val="28"/>
        </w:rPr>
      </w:pPr>
    </w:p>
    <w:sectPr>
      <w:pgSz w:w="11906" w:h="16838"/>
      <w:pgMar w:top="1418" w:right="1797" w:bottom="1418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4NmQ1Nzc5YjFlMWJiMzYyY2I2MDAyMTNmZDBiMGYifQ=="/>
  </w:docVars>
  <w:rsids>
    <w:rsidRoot w:val="001D3F4E"/>
    <w:rsid w:val="00000FBA"/>
    <w:rsid w:val="000564CB"/>
    <w:rsid w:val="0006562B"/>
    <w:rsid w:val="00073E68"/>
    <w:rsid w:val="000B70CE"/>
    <w:rsid w:val="00112286"/>
    <w:rsid w:val="00121761"/>
    <w:rsid w:val="0012310B"/>
    <w:rsid w:val="00150FE8"/>
    <w:rsid w:val="001678CB"/>
    <w:rsid w:val="001726FA"/>
    <w:rsid w:val="0017600E"/>
    <w:rsid w:val="00181B2B"/>
    <w:rsid w:val="001A1DFF"/>
    <w:rsid w:val="001A7783"/>
    <w:rsid w:val="001D3F4E"/>
    <w:rsid w:val="001F0368"/>
    <w:rsid w:val="00243B70"/>
    <w:rsid w:val="0024777A"/>
    <w:rsid w:val="00274AAA"/>
    <w:rsid w:val="002908DA"/>
    <w:rsid w:val="002C5E3D"/>
    <w:rsid w:val="002F6EF6"/>
    <w:rsid w:val="002F6FFB"/>
    <w:rsid w:val="00302510"/>
    <w:rsid w:val="00333793"/>
    <w:rsid w:val="0033619B"/>
    <w:rsid w:val="00356776"/>
    <w:rsid w:val="0036628D"/>
    <w:rsid w:val="00371CD1"/>
    <w:rsid w:val="003B67F2"/>
    <w:rsid w:val="003B6F6E"/>
    <w:rsid w:val="003F563B"/>
    <w:rsid w:val="0041423F"/>
    <w:rsid w:val="004150F7"/>
    <w:rsid w:val="00442D9D"/>
    <w:rsid w:val="004436E8"/>
    <w:rsid w:val="00482045"/>
    <w:rsid w:val="00495EAA"/>
    <w:rsid w:val="004D5B5E"/>
    <w:rsid w:val="00507418"/>
    <w:rsid w:val="00514657"/>
    <w:rsid w:val="00522D61"/>
    <w:rsid w:val="00534EC0"/>
    <w:rsid w:val="00556D08"/>
    <w:rsid w:val="005939DF"/>
    <w:rsid w:val="005B423F"/>
    <w:rsid w:val="005C058B"/>
    <w:rsid w:val="005C22F1"/>
    <w:rsid w:val="0063678C"/>
    <w:rsid w:val="006970E8"/>
    <w:rsid w:val="006A5EBC"/>
    <w:rsid w:val="006A70FF"/>
    <w:rsid w:val="006D71FB"/>
    <w:rsid w:val="006F094D"/>
    <w:rsid w:val="006F3DD1"/>
    <w:rsid w:val="007A2124"/>
    <w:rsid w:val="007A4C9F"/>
    <w:rsid w:val="007C51D7"/>
    <w:rsid w:val="007E3682"/>
    <w:rsid w:val="008072DB"/>
    <w:rsid w:val="0081665C"/>
    <w:rsid w:val="00830026"/>
    <w:rsid w:val="00843332"/>
    <w:rsid w:val="00857E70"/>
    <w:rsid w:val="008834D7"/>
    <w:rsid w:val="00887013"/>
    <w:rsid w:val="00887339"/>
    <w:rsid w:val="008A60E1"/>
    <w:rsid w:val="008B2220"/>
    <w:rsid w:val="008D1205"/>
    <w:rsid w:val="008D5569"/>
    <w:rsid w:val="008D5A78"/>
    <w:rsid w:val="008E7D49"/>
    <w:rsid w:val="008F268E"/>
    <w:rsid w:val="008F784C"/>
    <w:rsid w:val="0096623A"/>
    <w:rsid w:val="00975A2D"/>
    <w:rsid w:val="00985A3E"/>
    <w:rsid w:val="009D054E"/>
    <w:rsid w:val="009E5AE8"/>
    <w:rsid w:val="009F73E9"/>
    <w:rsid w:val="00A22173"/>
    <w:rsid w:val="00A3417D"/>
    <w:rsid w:val="00A36C4F"/>
    <w:rsid w:val="00A64692"/>
    <w:rsid w:val="00AB3283"/>
    <w:rsid w:val="00AF1CA5"/>
    <w:rsid w:val="00AF72D0"/>
    <w:rsid w:val="00B16FCE"/>
    <w:rsid w:val="00B62DE0"/>
    <w:rsid w:val="00BD1442"/>
    <w:rsid w:val="00BE374A"/>
    <w:rsid w:val="00BF2214"/>
    <w:rsid w:val="00C178F9"/>
    <w:rsid w:val="00C22D8A"/>
    <w:rsid w:val="00C3231E"/>
    <w:rsid w:val="00C862FC"/>
    <w:rsid w:val="00D82D76"/>
    <w:rsid w:val="00DA06B7"/>
    <w:rsid w:val="00DB7415"/>
    <w:rsid w:val="00DE0FCB"/>
    <w:rsid w:val="00E01269"/>
    <w:rsid w:val="00E06F22"/>
    <w:rsid w:val="00E132E0"/>
    <w:rsid w:val="00E51372"/>
    <w:rsid w:val="00E5642E"/>
    <w:rsid w:val="00E61DF4"/>
    <w:rsid w:val="00E73DEC"/>
    <w:rsid w:val="00E73FB2"/>
    <w:rsid w:val="00E762F0"/>
    <w:rsid w:val="00E80EF8"/>
    <w:rsid w:val="00E86BBD"/>
    <w:rsid w:val="00EB56A0"/>
    <w:rsid w:val="00F1383D"/>
    <w:rsid w:val="00F13FCB"/>
    <w:rsid w:val="00F2172E"/>
    <w:rsid w:val="00F267A5"/>
    <w:rsid w:val="00F5199B"/>
    <w:rsid w:val="00F645F6"/>
    <w:rsid w:val="00F74576"/>
    <w:rsid w:val="00F772F3"/>
    <w:rsid w:val="00FC6F22"/>
    <w:rsid w:val="00FE5F2A"/>
    <w:rsid w:val="010A2951"/>
    <w:rsid w:val="05A0386F"/>
    <w:rsid w:val="26F71D63"/>
    <w:rsid w:val="2E724AB2"/>
    <w:rsid w:val="48A908C8"/>
    <w:rsid w:val="535E71B2"/>
    <w:rsid w:val="7B805BEE"/>
    <w:rsid w:val="7C491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5"/>
    <w:semiHidden/>
    <w:unhideWhenUsed/>
    <w:qFormat/>
    <w:uiPriority w:val="99"/>
    <w:rPr>
      <w:b/>
      <w:bCs/>
    </w:rPr>
  </w:style>
  <w:style w:type="table" w:styleId="8">
    <w:name w:val="Table Grid"/>
    <w:basedOn w:val="7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1">
    <w:name w:val="页眉 字符"/>
    <w:basedOn w:val="9"/>
    <w:link w:val="5"/>
    <w:autoRedefine/>
    <w:qFormat/>
    <w:uiPriority w:val="99"/>
    <w:rPr>
      <w:sz w:val="18"/>
      <w:szCs w:val="18"/>
    </w:rPr>
  </w:style>
  <w:style w:type="character" w:customStyle="1" w:styleId="12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3">
    <w:name w:val="批注框文本 字符"/>
    <w:basedOn w:val="9"/>
    <w:link w:val="3"/>
    <w:autoRedefine/>
    <w:semiHidden/>
    <w:qFormat/>
    <w:uiPriority w:val="99"/>
    <w:rPr>
      <w:sz w:val="18"/>
      <w:szCs w:val="18"/>
    </w:rPr>
  </w:style>
  <w:style w:type="character" w:customStyle="1" w:styleId="14">
    <w:name w:val="批注文字 字符"/>
    <w:basedOn w:val="9"/>
    <w:link w:val="2"/>
    <w:autoRedefine/>
    <w:semiHidden/>
    <w:qFormat/>
    <w:uiPriority w:val="99"/>
  </w:style>
  <w:style w:type="character" w:customStyle="1" w:styleId="15">
    <w:name w:val="批注主题 字符"/>
    <w:basedOn w:val="14"/>
    <w:link w:val="6"/>
    <w:autoRedefine/>
    <w:semiHidden/>
    <w:qFormat/>
    <w:uiPriority w:val="99"/>
    <w:rPr>
      <w:b/>
      <w:bCs/>
    </w:rPr>
  </w:style>
  <w:style w:type="character" w:customStyle="1" w:styleId="16">
    <w:name w:val="normaltextrun"/>
    <w:basedOn w:val="9"/>
    <w:autoRedefine/>
    <w:qFormat/>
    <w:uiPriority w:val="0"/>
  </w:style>
  <w:style w:type="character" w:customStyle="1" w:styleId="17">
    <w:name w:val="eop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278</Words>
  <Characters>289</Characters>
  <Lines>4</Lines>
  <Paragraphs>1</Paragraphs>
  <TotalTime>181</TotalTime>
  <ScaleCrop>false</ScaleCrop>
  <LinksUpToDate>false</LinksUpToDate>
  <CharactersWithSpaces>289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2017-04-24T07:57:00Z</dcterms:created>
  <dc:creator>胡玮</dc:creator>
  <cp:lastModifiedBy>WPS_1645014014</cp:lastModifiedBy>
  <cp:lastPrinted>2017-04-24T09:02:00Z</cp:lastPrinted>
  <dcterms:modified xsi:type="dcterms:W3CDTF">2025-02-26T06:16:52Z</dcterms:modified>
  <cp:revision>88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FB87F8082D48473BBCBE425E711226DD</vt:lpwstr>
  </property>
  <property fmtid="{D5CDD505-2E9C-101B-9397-08002B2CF9AE}" pid="4" name="KSOTemplateDocerSaveRecord">
    <vt:lpwstr>eyJoZGlkIjoiOGVkM2E0NGU3OWIzMjAwOWI2OGIzOGUyMzkzMDlkNWUiLCJ1c2VySWQiOiIxMzMyMjY0NzY1In0=</vt:lpwstr>
  </property>
</Properties>
</file>